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619" w:rsidRDefault="007A4619" w:rsidP="007A4619">
      <w:pPr>
        <w:widowControl/>
        <w:jc w:val="center"/>
        <w:rPr>
          <w:rFonts w:asciiTheme="majorEastAsia" w:eastAsiaTheme="majorEastAsia" w:hAnsiTheme="majorEastAsia" w:cs="ＭＳ Ｐゴシック"/>
          <w:kern w:val="0"/>
          <w:sz w:val="28"/>
          <w:szCs w:val="24"/>
        </w:rPr>
      </w:pPr>
      <w:r w:rsidRPr="00F5428E">
        <w:rPr>
          <w:rFonts w:asciiTheme="majorEastAsia" w:eastAsiaTheme="majorEastAsia" w:hAnsiTheme="majorEastAsia" w:cs="ＭＳ Ｐゴシック" w:hint="eastAsia"/>
          <w:kern w:val="0"/>
          <w:sz w:val="28"/>
          <w:szCs w:val="24"/>
        </w:rPr>
        <w:t>京都</w:t>
      </w:r>
      <w:r w:rsidR="00EE4906" w:rsidRPr="00F5428E">
        <w:rPr>
          <w:rFonts w:asciiTheme="majorEastAsia" w:eastAsiaTheme="majorEastAsia" w:hAnsiTheme="majorEastAsia" w:cs="ＭＳ Ｐゴシック" w:hint="eastAsia"/>
          <w:kern w:val="0"/>
          <w:sz w:val="28"/>
          <w:szCs w:val="24"/>
        </w:rPr>
        <w:t>府</w:t>
      </w:r>
      <w:r w:rsidRPr="00F5428E">
        <w:rPr>
          <w:rFonts w:asciiTheme="majorEastAsia" w:eastAsiaTheme="majorEastAsia" w:hAnsiTheme="majorEastAsia" w:cs="ＭＳ Ｐゴシック" w:hint="eastAsia"/>
          <w:kern w:val="0"/>
          <w:sz w:val="28"/>
          <w:szCs w:val="24"/>
        </w:rPr>
        <w:t>版ロービジョンケア紹介リーフレット「さくら」</w:t>
      </w:r>
      <w:r w:rsidR="00A86132" w:rsidRPr="00F5428E">
        <w:rPr>
          <w:rFonts w:asciiTheme="majorEastAsia" w:eastAsiaTheme="majorEastAsia" w:hAnsiTheme="majorEastAsia" w:cs="ＭＳ Ｐゴシック" w:hint="eastAsia"/>
          <w:kern w:val="0"/>
          <w:sz w:val="28"/>
          <w:szCs w:val="24"/>
        </w:rPr>
        <w:t>の使用方法</w:t>
      </w:r>
    </w:p>
    <w:p w:rsidR="007D4992" w:rsidRPr="00F5428E" w:rsidRDefault="007D4992" w:rsidP="007A4619">
      <w:pPr>
        <w:widowControl/>
        <w:jc w:val="center"/>
        <w:rPr>
          <w:rFonts w:asciiTheme="majorEastAsia" w:eastAsiaTheme="majorEastAsia" w:hAnsiTheme="majorEastAsia" w:cs="ＭＳ Ｐゴシック" w:hint="eastAsia"/>
          <w:kern w:val="0"/>
          <w:sz w:val="28"/>
          <w:szCs w:val="24"/>
        </w:rPr>
      </w:pPr>
      <w:r>
        <w:rPr>
          <w:rFonts w:asciiTheme="majorEastAsia" w:eastAsiaTheme="majorEastAsia" w:hAnsiTheme="majorEastAsia" w:cs="ＭＳ Ｐゴシック" w:hint="eastAsia"/>
          <w:kern w:val="0"/>
          <w:sz w:val="28"/>
          <w:szCs w:val="24"/>
        </w:rPr>
        <w:t>（スマートサイト京都府版）</w:t>
      </w:r>
    </w:p>
    <w:p w:rsidR="007A4619" w:rsidRPr="00AB1758" w:rsidRDefault="007A4619" w:rsidP="007A4619">
      <w:pPr>
        <w:widowControl/>
        <w:jc w:val="right"/>
        <w:rPr>
          <w:rFonts w:asciiTheme="majorEastAsia" w:eastAsiaTheme="majorEastAsia" w:hAnsiTheme="majorEastAsia" w:cs="ＭＳ Ｐゴシック"/>
          <w:kern w:val="0"/>
          <w:sz w:val="24"/>
          <w:szCs w:val="24"/>
        </w:rPr>
      </w:pPr>
      <w:r w:rsidRPr="00AB1758">
        <w:rPr>
          <w:rFonts w:asciiTheme="majorEastAsia" w:eastAsiaTheme="majorEastAsia" w:hAnsiTheme="majorEastAsia" w:cs="ＭＳ Ｐゴシック" w:hint="eastAsia"/>
          <w:kern w:val="0"/>
          <w:sz w:val="24"/>
          <w:szCs w:val="24"/>
        </w:rPr>
        <w:t> </w:t>
      </w:r>
    </w:p>
    <w:p w:rsidR="007A4619" w:rsidRPr="00AB1758" w:rsidRDefault="007A4619" w:rsidP="007A4619">
      <w:pPr>
        <w:widowControl/>
        <w:ind w:firstLine="210"/>
        <w:jc w:val="left"/>
        <w:rPr>
          <w:rFonts w:asciiTheme="majorEastAsia" w:eastAsiaTheme="majorEastAsia" w:hAnsiTheme="majorEastAsia" w:cs="ＭＳ Ｐゴシック"/>
          <w:kern w:val="0"/>
          <w:sz w:val="24"/>
          <w:szCs w:val="24"/>
        </w:rPr>
      </w:pPr>
      <w:r w:rsidRPr="00AB1758">
        <w:rPr>
          <w:rFonts w:asciiTheme="majorEastAsia" w:eastAsiaTheme="majorEastAsia" w:hAnsiTheme="majorEastAsia" w:cs="ＭＳ Ｐゴシック" w:hint="eastAsia"/>
          <w:kern w:val="0"/>
          <w:sz w:val="24"/>
          <w:szCs w:val="24"/>
        </w:rPr>
        <w:t>ロービジョンケアの重要性は近年広く認識さ</w:t>
      </w:r>
      <w:r w:rsidR="00A0702E" w:rsidRPr="00AB1758">
        <w:rPr>
          <w:rFonts w:asciiTheme="majorEastAsia" w:eastAsiaTheme="majorEastAsia" w:hAnsiTheme="majorEastAsia" w:cs="ＭＳ Ｐゴシック" w:hint="eastAsia"/>
          <w:kern w:val="0"/>
          <w:sz w:val="24"/>
          <w:szCs w:val="24"/>
        </w:rPr>
        <w:t>れてきています。しかし、ロービジョンケア</w:t>
      </w:r>
      <w:r w:rsidR="00F5428E">
        <w:rPr>
          <w:rFonts w:asciiTheme="majorEastAsia" w:eastAsiaTheme="majorEastAsia" w:hAnsiTheme="majorEastAsia" w:cs="ＭＳ Ｐゴシック" w:hint="eastAsia"/>
          <w:kern w:val="0"/>
          <w:sz w:val="24"/>
          <w:szCs w:val="24"/>
        </w:rPr>
        <w:t>には</w:t>
      </w:r>
      <w:r w:rsidRPr="00AB1758">
        <w:rPr>
          <w:rFonts w:asciiTheme="majorEastAsia" w:eastAsiaTheme="majorEastAsia" w:hAnsiTheme="majorEastAsia" w:cs="ＭＳ Ｐゴシック" w:hint="eastAsia"/>
          <w:kern w:val="0"/>
          <w:sz w:val="24"/>
          <w:szCs w:val="24"/>
        </w:rPr>
        <w:t>医療、教育、福祉等様々な分野の連携が必要です。連携に役立つのが「ロービジョンケア紹介リーフレット（スマートサイト）」です。見えにくくて困って</w:t>
      </w:r>
      <w:r w:rsidR="00A0702E" w:rsidRPr="00AB1758">
        <w:rPr>
          <w:rFonts w:asciiTheme="majorEastAsia" w:eastAsiaTheme="majorEastAsia" w:hAnsiTheme="majorEastAsia" w:cs="ＭＳ Ｐゴシック" w:hint="eastAsia"/>
          <w:kern w:val="0"/>
          <w:sz w:val="24"/>
          <w:szCs w:val="24"/>
        </w:rPr>
        <w:t>いる</w:t>
      </w:r>
      <w:r w:rsidR="00F5428E">
        <w:rPr>
          <w:rFonts w:asciiTheme="majorEastAsia" w:eastAsiaTheme="majorEastAsia" w:hAnsiTheme="majorEastAsia" w:cs="ＭＳ Ｐゴシック" w:hint="eastAsia"/>
          <w:kern w:val="0"/>
          <w:sz w:val="24"/>
          <w:szCs w:val="24"/>
        </w:rPr>
        <w:t>方</w:t>
      </w:r>
      <w:r w:rsidR="00A0702E" w:rsidRPr="00AB1758">
        <w:rPr>
          <w:rFonts w:asciiTheme="majorEastAsia" w:eastAsiaTheme="majorEastAsia" w:hAnsiTheme="majorEastAsia" w:cs="ＭＳ Ｐゴシック" w:hint="eastAsia"/>
          <w:kern w:val="0"/>
          <w:sz w:val="24"/>
          <w:szCs w:val="24"/>
        </w:rPr>
        <w:t>に渡すだけで簡単に情報提供ができ、支援機関につなぐことができるツールです。</w:t>
      </w:r>
      <w:r w:rsidR="00A0702E" w:rsidRPr="00AB1758">
        <w:rPr>
          <w:rFonts w:asciiTheme="majorEastAsia" w:eastAsiaTheme="majorEastAsia" w:hAnsiTheme="majorEastAsia" w:cs="ＭＳ Ｐゴシック" w:hint="eastAsia"/>
          <w:color w:val="00B050"/>
          <w:kern w:val="0"/>
          <w:sz w:val="24"/>
          <w:szCs w:val="24"/>
        </w:rPr>
        <w:t>京都ロービジョンネットワーク</w:t>
      </w:r>
      <w:r w:rsidR="00A0702E" w:rsidRPr="00AB1758">
        <w:rPr>
          <w:rFonts w:asciiTheme="majorEastAsia" w:eastAsiaTheme="majorEastAsia" w:hAnsiTheme="majorEastAsia" w:cs="ＭＳ Ｐゴシック" w:hint="eastAsia"/>
          <w:kern w:val="0"/>
          <w:sz w:val="24"/>
          <w:szCs w:val="24"/>
        </w:rPr>
        <w:t>は、</w:t>
      </w:r>
      <w:r w:rsidRPr="00AB1758">
        <w:rPr>
          <w:rFonts w:asciiTheme="majorEastAsia" w:eastAsiaTheme="majorEastAsia" w:hAnsiTheme="majorEastAsia" w:cs="ＭＳ Ｐゴシック" w:hint="eastAsia"/>
          <w:kern w:val="0"/>
          <w:sz w:val="24"/>
          <w:szCs w:val="24"/>
        </w:rPr>
        <w:t>2018年5月</w:t>
      </w:r>
      <w:r w:rsidR="00A0702E" w:rsidRPr="00AB1758">
        <w:rPr>
          <w:rFonts w:asciiTheme="majorEastAsia" w:eastAsiaTheme="majorEastAsia" w:hAnsiTheme="majorEastAsia" w:cs="ＭＳ Ｐゴシック" w:hint="eastAsia"/>
          <w:kern w:val="0"/>
          <w:sz w:val="24"/>
          <w:szCs w:val="24"/>
        </w:rPr>
        <w:t>に</w:t>
      </w:r>
      <w:r w:rsidR="00A0702E" w:rsidRPr="00AB1758">
        <w:rPr>
          <w:rFonts w:asciiTheme="majorEastAsia" w:eastAsiaTheme="majorEastAsia" w:hAnsiTheme="majorEastAsia" w:cs="ＭＳ Ｐゴシック" w:hint="eastAsia"/>
          <w:color w:val="00B050"/>
          <w:kern w:val="0"/>
          <w:sz w:val="24"/>
          <w:szCs w:val="24"/>
        </w:rPr>
        <w:t>京都</w:t>
      </w:r>
      <w:r w:rsidR="00C85E92" w:rsidRPr="00AB1758">
        <w:rPr>
          <w:rFonts w:asciiTheme="majorEastAsia" w:eastAsiaTheme="majorEastAsia" w:hAnsiTheme="majorEastAsia" w:cs="ＭＳ Ｐゴシック" w:hint="eastAsia"/>
          <w:color w:val="00B050"/>
          <w:kern w:val="0"/>
          <w:sz w:val="24"/>
          <w:szCs w:val="24"/>
        </w:rPr>
        <w:t>府</w:t>
      </w:r>
      <w:r w:rsidRPr="00AB1758">
        <w:rPr>
          <w:rFonts w:asciiTheme="majorEastAsia" w:eastAsiaTheme="majorEastAsia" w:hAnsiTheme="majorEastAsia" w:cs="ＭＳ Ｐゴシック" w:hint="eastAsia"/>
          <w:color w:val="00B050"/>
          <w:kern w:val="0"/>
          <w:sz w:val="24"/>
          <w:szCs w:val="24"/>
        </w:rPr>
        <w:t>版</w:t>
      </w:r>
      <w:r w:rsidR="00024420">
        <w:rPr>
          <w:rFonts w:asciiTheme="majorEastAsia" w:eastAsiaTheme="majorEastAsia" w:hAnsiTheme="majorEastAsia" w:cs="ＭＳ Ｐゴシック" w:hint="eastAsia"/>
          <w:color w:val="00B050"/>
          <w:kern w:val="0"/>
          <w:sz w:val="24"/>
          <w:szCs w:val="24"/>
        </w:rPr>
        <w:t>ロービジョンケア紹介リーフレット</w:t>
      </w:r>
      <w:r w:rsidRPr="00AB1758">
        <w:rPr>
          <w:rFonts w:asciiTheme="majorEastAsia" w:eastAsiaTheme="majorEastAsia" w:hAnsiTheme="majorEastAsia" w:cs="ＭＳ Ｐゴシック" w:hint="eastAsia"/>
          <w:color w:val="00B050"/>
          <w:kern w:val="0"/>
          <w:sz w:val="24"/>
          <w:szCs w:val="24"/>
        </w:rPr>
        <w:t>「さくら」</w:t>
      </w:r>
      <w:r w:rsidR="007D4992">
        <w:rPr>
          <w:rFonts w:asciiTheme="majorEastAsia" w:eastAsiaTheme="majorEastAsia" w:hAnsiTheme="majorEastAsia" w:cs="ＭＳ Ｐゴシック" w:hint="eastAsia"/>
          <w:color w:val="00B050"/>
          <w:kern w:val="0"/>
          <w:sz w:val="24"/>
          <w:szCs w:val="24"/>
        </w:rPr>
        <w:t>（スマートサイト京都府版）</w:t>
      </w:r>
      <w:r w:rsidRPr="00AB1758">
        <w:rPr>
          <w:rFonts w:asciiTheme="majorEastAsia" w:eastAsiaTheme="majorEastAsia" w:hAnsiTheme="majorEastAsia" w:cs="ＭＳ Ｐゴシック" w:hint="eastAsia"/>
          <w:kern w:val="0"/>
          <w:sz w:val="24"/>
          <w:szCs w:val="24"/>
        </w:rPr>
        <w:t>を</w:t>
      </w:r>
      <w:r w:rsidR="00A0702E" w:rsidRPr="00AB1758">
        <w:rPr>
          <w:rFonts w:asciiTheme="majorEastAsia" w:eastAsiaTheme="majorEastAsia" w:hAnsiTheme="majorEastAsia" w:cs="ＭＳ Ｐゴシック" w:hint="eastAsia"/>
          <w:kern w:val="0"/>
          <w:sz w:val="24"/>
          <w:szCs w:val="24"/>
        </w:rPr>
        <w:t>作成</w:t>
      </w:r>
      <w:r w:rsidR="005E1B2D" w:rsidRPr="00AB1758">
        <w:rPr>
          <w:rFonts w:asciiTheme="majorEastAsia" w:eastAsiaTheme="majorEastAsia" w:hAnsiTheme="majorEastAsia" w:cs="ＭＳ Ｐゴシック" w:hint="eastAsia"/>
          <w:kern w:val="0"/>
          <w:sz w:val="24"/>
          <w:szCs w:val="24"/>
        </w:rPr>
        <w:t>・</w:t>
      </w:r>
      <w:r w:rsidRPr="00AB1758">
        <w:rPr>
          <w:rFonts w:asciiTheme="majorEastAsia" w:eastAsiaTheme="majorEastAsia" w:hAnsiTheme="majorEastAsia" w:cs="ＭＳ Ｐゴシック" w:hint="eastAsia"/>
          <w:kern w:val="0"/>
          <w:sz w:val="24"/>
          <w:szCs w:val="24"/>
        </w:rPr>
        <w:t>発行</w:t>
      </w:r>
      <w:r w:rsidR="005E1B2D" w:rsidRPr="00AB1758">
        <w:rPr>
          <w:rFonts w:asciiTheme="majorEastAsia" w:eastAsiaTheme="majorEastAsia" w:hAnsiTheme="majorEastAsia" w:cs="ＭＳ Ｐゴシック" w:hint="eastAsia"/>
          <w:kern w:val="0"/>
          <w:sz w:val="24"/>
          <w:szCs w:val="24"/>
        </w:rPr>
        <w:t>しまし</w:t>
      </w:r>
      <w:r w:rsidR="00024420">
        <w:rPr>
          <w:rFonts w:asciiTheme="majorEastAsia" w:eastAsiaTheme="majorEastAsia" w:hAnsiTheme="majorEastAsia" w:cs="ＭＳ Ｐゴシック" w:hint="eastAsia"/>
          <w:kern w:val="0"/>
          <w:sz w:val="24"/>
          <w:szCs w:val="24"/>
        </w:rPr>
        <w:t>た。見えにくくて困っている方へ、ぜひお渡しください。</w:t>
      </w:r>
    </w:p>
    <w:p w:rsidR="00AB1758" w:rsidRPr="00AB1758" w:rsidRDefault="00AB1758" w:rsidP="007A4619">
      <w:pPr>
        <w:widowControl/>
        <w:jc w:val="left"/>
        <w:rPr>
          <w:rFonts w:asciiTheme="majorEastAsia" w:eastAsiaTheme="majorEastAsia" w:hAnsiTheme="majorEastAsia" w:cs="ＭＳ Ｐゴシック"/>
          <w:kern w:val="0"/>
          <w:sz w:val="24"/>
          <w:szCs w:val="24"/>
        </w:rPr>
      </w:pPr>
    </w:p>
    <w:p w:rsidR="00AB1758" w:rsidRPr="00AB1758" w:rsidRDefault="00F5428E" w:rsidP="007A4619">
      <w:pPr>
        <w:widowControl/>
        <w:jc w:val="left"/>
        <w:rPr>
          <w:rFonts w:asciiTheme="majorEastAsia" w:eastAsiaTheme="majorEastAsia" w:hAnsiTheme="majorEastAsia" w:cs="ＭＳ Ｐゴシック"/>
          <w:color w:val="00B050"/>
          <w:kern w:val="0"/>
          <w:sz w:val="24"/>
          <w:szCs w:val="24"/>
        </w:rPr>
      </w:pPr>
      <w:r>
        <w:rPr>
          <w:rFonts w:asciiTheme="majorEastAsia" w:eastAsiaTheme="majorEastAsia" w:hAnsiTheme="majorEastAsia" w:cs="ＭＳ Ｐゴシック" w:hint="eastAsia"/>
          <w:color w:val="00B050"/>
          <w:kern w:val="0"/>
          <w:sz w:val="24"/>
          <w:szCs w:val="24"/>
        </w:rPr>
        <w:t>●</w:t>
      </w:r>
      <w:r w:rsidR="00AB1758" w:rsidRPr="00AB1758">
        <w:rPr>
          <w:rFonts w:asciiTheme="majorEastAsia" w:eastAsiaTheme="majorEastAsia" w:hAnsiTheme="majorEastAsia" w:cs="ＭＳ Ｐゴシック" w:hint="eastAsia"/>
          <w:color w:val="00B050"/>
          <w:kern w:val="0"/>
          <w:sz w:val="24"/>
          <w:szCs w:val="24"/>
        </w:rPr>
        <w:t>「さくら」を渡す対象</w:t>
      </w:r>
      <w:r>
        <w:rPr>
          <w:rFonts w:asciiTheme="majorEastAsia" w:eastAsiaTheme="majorEastAsia" w:hAnsiTheme="majorEastAsia" w:cs="ＭＳ Ｐゴシック" w:hint="eastAsia"/>
          <w:color w:val="00B050"/>
          <w:kern w:val="0"/>
          <w:sz w:val="24"/>
          <w:szCs w:val="24"/>
        </w:rPr>
        <w:t>者</w:t>
      </w:r>
      <w:r w:rsidR="00AB1758" w:rsidRPr="00AB1758">
        <w:rPr>
          <w:rFonts w:asciiTheme="majorEastAsia" w:eastAsiaTheme="majorEastAsia" w:hAnsiTheme="majorEastAsia" w:cs="ＭＳ Ｐゴシック" w:hint="eastAsia"/>
          <w:color w:val="00B050"/>
          <w:kern w:val="0"/>
          <w:sz w:val="24"/>
          <w:szCs w:val="24"/>
        </w:rPr>
        <w:t>（</w:t>
      </w:r>
      <w:r w:rsidR="00024420">
        <w:rPr>
          <w:rFonts w:asciiTheme="majorEastAsia" w:eastAsiaTheme="majorEastAsia" w:hAnsiTheme="majorEastAsia" w:cs="ＭＳ Ｐゴシック" w:hint="eastAsia"/>
          <w:color w:val="00B050"/>
          <w:kern w:val="0"/>
          <w:sz w:val="24"/>
          <w:szCs w:val="24"/>
        </w:rPr>
        <w:t>「さくら」</w:t>
      </w:r>
      <w:r w:rsidR="00AB1758" w:rsidRPr="00AB1758">
        <w:rPr>
          <w:rFonts w:asciiTheme="majorEastAsia" w:eastAsiaTheme="majorEastAsia" w:hAnsiTheme="majorEastAsia" w:cs="ＭＳ Ｐゴシック" w:hint="eastAsia"/>
          <w:color w:val="00B050"/>
          <w:kern w:val="0"/>
          <w:sz w:val="24"/>
          <w:szCs w:val="24"/>
        </w:rPr>
        <w:t>内面に表示）</w:t>
      </w:r>
      <w:r>
        <w:rPr>
          <w:rFonts w:asciiTheme="majorEastAsia" w:eastAsiaTheme="majorEastAsia" w:hAnsiTheme="majorEastAsia" w:cs="ＭＳ Ｐゴシック" w:hint="eastAsia"/>
          <w:color w:val="00B050"/>
          <w:kern w:val="0"/>
          <w:sz w:val="24"/>
          <w:szCs w:val="24"/>
        </w:rPr>
        <w:t>●</w:t>
      </w:r>
      <w:bookmarkStart w:id="0" w:name="_GoBack"/>
      <w:bookmarkEnd w:id="0"/>
    </w:p>
    <w:p w:rsidR="00AB1758" w:rsidRPr="00AB1758" w:rsidRDefault="00024420" w:rsidP="00AB1758">
      <w:pPr>
        <w:widowControl/>
        <w:ind w:firstLineChars="100" w:firstLine="24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視力が両眼とも0.4以下、視野が正常のおよそ半分以下、まぶしくて困っている、目のことで学業、仕事、家事、育児などに不安や不自由がある、その他、見えにくい・見えないことで困っている</w:t>
      </w:r>
      <w:r w:rsidR="00F5428E">
        <w:rPr>
          <w:rFonts w:asciiTheme="majorEastAsia" w:eastAsiaTheme="majorEastAsia" w:hAnsiTheme="majorEastAsia" w:cs="ＭＳ Ｐゴシック" w:hint="eastAsia"/>
          <w:kern w:val="0"/>
          <w:sz w:val="24"/>
          <w:szCs w:val="24"/>
        </w:rPr>
        <w:t>、などです。</w:t>
      </w:r>
    </w:p>
    <w:p w:rsidR="00AB1758" w:rsidRPr="00AB1758" w:rsidRDefault="00024420" w:rsidP="007A4619">
      <w:pPr>
        <w:widowControl/>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w:t>
      </w:r>
      <w:r w:rsidR="00AB1758" w:rsidRPr="00AB1758">
        <w:rPr>
          <w:rFonts w:asciiTheme="majorEastAsia" w:eastAsiaTheme="majorEastAsia" w:hAnsiTheme="majorEastAsia" w:cs="ＭＳ Ｐゴシック" w:hint="eastAsia"/>
          <w:kern w:val="0"/>
          <w:sz w:val="24"/>
          <w:szCs w:val="24"/>
        </w:rPr>
        <w:t>あくまでも「目安」であり、どなたに渡していただいても構いません。</w:t>
      </w:r>
    </w:p>
    <w:p w:rsidR="00AB1758" w:rsidRPr="00AB1758" w:rsidRDefault="00AB1758" w:rsidP="007A4619">
      <w:pPr>
        <w:widowControl/>
        <w:jc w:val="left"/>
        <w:rPr>
          <w:rFonts w:asciiTheme="majorEastAsia" w:eastAsiaTheme="majorEastAsia" w:hAnsiTheme="majorEastAsia" w:cs="ＭＳ Ｐゴシック"/>
          <w:kern w:val="0"/>
          <w:sz w:val="24"/>
          <w:szCs w:val="24"/>
        </w:rPr>
      </w:pPr>
    </w:p>
    <w:p w:rsidR="00024420" w:rsidRDefault="00F5428E" w:rsidP="007A4619">
      <w:pPr>
        <w:widowControl/>
        <w:jc w:val="left"/>
        <w:rPr>
          <w:rFonts w:asciiTheme="majorEastAsia" w:eastAsiaTheme="majorEastAsia" w:hAnsiTheme="majorEastAsia" w:cs="ＭＳ Ｐゴシック"/>
          <w:color w:val="00B050"/>
          <w:kern w:val="0"/>
          <w:sz w:val="24"/>
          <w:szCs w:val="24"/>
        </w:rPr>
      </w:pPr>
      <w:r>
        <w:rPr>
          <w:rFonts w:asciiTheme="majorEastAsia" w:eastAsiaTheme="majorEastAsia" w:hAnsiTheme="majorEastAsia" w:cs="ＭＳ Ｐゴシック" w:hint="eastAsia"/>
          <w:color w:val="00B050"/>
          <w:kern w:val="0"/>
          <w:sz w:val="24"/>
          <w:szCs w:val="24"/>
        </w:rPr>
        <w:t>●</w:t>
      </w:r>
      <w:r w:rsidR="00AB1758" w:rsidRPr="00AB1758">
        <w:rPr>
          <w:rFonts w:asciiTheme="majorEastAsia" w:eastAsiaTheme="majorEastAsia" w:hAnsiTheme="majorEastAsia" w:cs="ＭＳ Ｐゴシック" w:hint="eastAsia"/>
          <w:color w:val="00B050"/>
          <w:kern w:val="0"/>
          <w:sz w:val="24"/>
          <w:szCs w:val="24"/>
        </w:rPr>
        <w:t>「さくら」の渡し方（</w:t>
      </w:r>
      <w:r>
        <w:rPr>
          <w:rFonts w:asciiTheme="majorEastAsia" w:eastAsiaTheme="majorEastAsia" w:hAnsiTheme="majorEastAsia" w:cs="ＭＳ Ｐゴシック" w:hint="eastAsia"/>
          <w:color w:val="00B050"/>
          <w:kern w:val="0"/>
          <w:sz w:val="24"/>
          <w:szCs w:val="24"/>
        </w:rPr>
        <w:t>「さくら」</w:t>
      </w:r>
      <w:r w:rsidR="00AB1758" w:rsidRPr="00AB1758">
        <w:rPr>
          <w:rFonts w:asciiTheme="majorEastAsia" w:eastAsiaTheme="majorEastAsia" w:hAnsiTheme="majorEastAsia" w:cs="ＭＳ Ｐゴシック" w:hint="eastAsia"/>
          <w:color w:val="00B050"/>
          <w:kern w:val="0"/>
          <w:sz w:val="24"/>
          <w:szCs w:val="24"/>
        </w:rPr>
        <w:t>内面に表示）</w:t>
      </w:r>
      <w:r>
        <w:rPr>
          <w:rFonts w:asciiTheme="majorEastAsia" w:eastAsiaTheme="majorEastAsia" w:hAnsiTheme="majorEastAsia" w:cs="ＭＳ Ｐゴシック" w:hint="eastAsia"/>
          <w:color w:val="00B050"/>
          <w:kern w:val="0"/>
          <w:sz w:val="24"/>
          <w:szCs w:val="24"/>
        </w:rPr>
        <w:t>●</w:t>
      </w:r>
    </w:p>
    <w:p w:rsidR="00AB1758" w:rsidRPr="00AB1758" w:rsidRDefault="007A4619" w:rsidP="007A4619">
      <w:pPr>
        <w:widowControl/>
        <w:jc w:val="left"/>
        <w:rPr>
          <w:rFonts w:asciiTheme="majorEastAsia" w:eastAsiaTheme="majorEastAsia" w:hAnsiTheme="majorEastAsia" w:cs="ＭＳ Ｐゴシック"/>
          <w:kern w:val="0"/>
          <w:sz w:val="24"/>
          <w:szCs w:val="24"/>
        </w:rPr>
      </w:pPr>
      <w:r w:rsidRPr="00AB1758">
        <w:rPr>
          <w:rFonts w:asciiTheme="majorEastAsia" w:eastAsiaTheme="majorEastAsia" w:hAnsiTheme="majorEastAsia" w:cs="ＭＳ Ｐゴシック" w:hint="eastAsia"/>
          <w:kern w:val="0"/>
          <w:sz w:val="24"/>
          <w:szCs w:val="24"/>
        </w:rPr>
        <w:t>「困ったときに利用してく ださい</w:t>
      </w:r>
      <w:r w:rsidR="00AB1758" w:rsidRPr="00AB1758">
        <w:rPr>
          <w:rFonts w:asciiTheme="majorEastAsia" w:eastAsiaTheme="majorEastAsia" w:hAnsiTheme="majorEastAsia" w:cs="ＭＳ Ｐゴシック" w:hint="eastAsia"/>
          <w:kern w:val="0"/>
          <w:sz w:val="24"/>
          <w:szCs w:val="24"/>
        </w:rPr>
        <w:t>」</w:t>
      </w:r>
      <w:r w:rsidRPr="00AB1758">
        <w:rPr>
          <w:rFonts w:asciiTheme="majorEastAsia" w:eastAsiaTheme="majorEastAsia" w:hAnsiTheme="majorEastAsia" w:cs="ＭＳ Ｐゴシック" w:hint="eastAsia"/>
          <w:kern w:val="0"/>
          <w:sz w:val="24"/>
          <w:szCs w:val="24"/>
        </w:rPr>
        <w:t>と言って、</w:t>
      </w:r>
      <w:r w:rsidR="00F5428E">
        <w:rPr>
          <w:rFonts w:asciiTheme="majorEastAsia" w:eastAsiaTheme="majorEastAsia" w:hAnsiTheme="majorEastAsia" w:cs="ＭＳ Ｐゴシック" w:hint="eastAsia"/>
          <w:kern w:val="0"/>
          <w:sz w:val="24"/>
          <w:szCs w:val="24"/>
        </w:rPr>
        <w:t>対象者</w:t>
      </w:r>
      <w:r w:rsidRPr="00AB1758">
        <w:rPr>
          <w:rFonts w:asciiTheme="majorEastAsia" w:eastAsiaTheme="majorEastAsia" w:hAnsiTheme="majorEastAsia" w:cs="ＭＳ Ｐゴシック" w:hint="eastAsia"/>
          <w:kern w:val="0"/>
          <w:sz w:val="24"/>
          <w:szCs w:val="24"/>
        </w:rPr>
        <w:t>にお渡しする。</w:t>
      </w:r>
    </w:p>
    <w:p w:rsidR="007A4619" w:rsidRPr="00AB1758" w:rsidRDefault="00AB1758" w:rsidP="007A4619">
      <w:pPr>
        <w:widowControl/>
        <w:jc w:val="left"/>
        <w:rPr>
          <w:rFonts w:asciiTheme="majorEastAsia" w:eastAsiaTheme="majorEastAsia" w:hAnsiTheme="majorEastAsia" w:cs="ＭＳ Ｐゴシック"/>
          <w:kern w:val="0"/>
          <w:sz w:val="24"/>
          <w:szCs w:val="24"/>
        </w:rPr>
      </w:pPr>
      <w:r w:rsidRPr="00AB1758">
        <w:rPr>
          <w:rFonts w:asciiTheme="majorEastAsia" w:eastAsiaTheme="majorEastAsia" w:hAnsiTheme="majorEastAsia" w:cs="ＭＳ Ｐゴシック" w:hint="eastAsia"/>
          <w:kern w:val="0"/>
          <w:sz w:val="24"/>
          <w:szCs w:val="24"/>
        </w:rPr>
        <w:t>＊</w:t>
      </w:r>
      <w:r w:rsidR="007A4619" w:rsidRPr="00AB1758">
        <w:rPr>
          <w:rFonts w:asciiTheme="majorEastAsia" w:eastAsiaTheme="majorEastAsia" w:hAnsiTheme="majorEastAsia" w:cs="ＭＳ Ｐゴシック" w:hint="eastAsia"/>
          <w:kern w:val="0"/>
          <w:sz w:val="24"/>
          <w:szCs w:val="24"/>
        </w:rPr>
        <w:t>ロービジョンケアの説明はしなくても大丈夫です。忙しい中でも「渡すだけ」でロービジョンケアの第一歩を患者さんに提供できます。</w:t>
      </w:r>
    </w:p>
    <w:p w:rsidR="00AB1758" w:rsidRPr="00AB1758" w:rsidRDefault="00AB1758" w:rsidP="007A4619">
      <w:pPr>
        <w:widowControl/>
        <w:ind w:firstLine="210"/>
        <w:jc w:val="left"/>
        <w:rPr>
          <w:rFonts w:asciiTheme="majorEastAsia" w:eastAsiaTheme="majorEastAsia" w:hAnsiTheme="majorEastAsia" w:cs="ＭＳ Ｐゴシック"/>
          <w:kern w:val="0"/>
          <w:sz w:val="24"/>
          <w:szCs w:val="24"/>
        </w:rPr>
      </w:pPr>
    </w:p>
    <w:p w:rsidR="00AB1758" w:rsidRPr="00AB1758" w:rsidRDefault="00F5428E" w:rsidP="00AB1758">
      <w:pPr>
        <w:widowControl/>
        <w:jc w:val="left"/>
        <w:rPr>
          <w:rFonts w:asciiTheme="majorEastAsia" w:eastAsiaTheme="majorEastAsia" w:hAnsiTheme="majorEastAsia" w:cs="ＭＳ Ｐゴシック"/>
          <w:color w:val="00B050"/>
          <w:kern w:val="0"/>
          <w:sz w:val="24"/>
          <w:szCs w:val="24"/>
        </w:rPr>
      </w:pPr>
      <w:r>
        <w:rPr>
          <w:rFonts w:asciiTheme="majorEastAsia" w:eastAsiaTheme="majorEastAsia" w:hAnsiTheme="majorEastAsia" w:cs="ＭＳ Ｐゴシック" w:hint="eastAsia"/>
          <w:color w:val="00B050"/>
          <w:kern w:val="0"/>
          <w:sz w:val="24"/>
          <w:szCs w:val="24"/>
        </w:rPr>
        <w:t>●</w:t>
      </w:r>
      <w:r w:rsidR="007A4619" w:rsidRPr="00AB1758">
        <w:rPr>
          <w:rFonts w:asciiTheme="majorEastAsia" w:eastAsiaTheme="majorEastAsia" w:hAnsiTheme="majorEastAsia" w:cs="ＭＳ Ｐゴシック" w:hint="eastAsia"/>
          <w:color w:val="00B050"/>
          <w:kern w:val="0"/>
          <w:sz w:val="24"/>
          <w:szCs w:val="24"/>
        </w:rPr>
        <w:t>京都ロービジョンネットワークの仕組み</w:t>
      </w:r>
      <w:r>
        <w:rPr>
          <w:rFonts w:asciiTheme="majorEastAsia" w:eastAsiaTheme="majorEastAsia" w:hAnsiTheme="majorEastAsia" w:cs="ＭＳ Ｐゴシック" w:hint="eastAsia"/>
          <w:color w:val="00B050"/>
          <w:kern w:val="0"/>
          <w:sz w:val="24"/>
          <w:szCs w:val="24"/>
        </w:rPr>
        <w:t>●</w:t>
      </w:r>
    </w:p>
    <w:p w:rsidR="00AB1758" w:rsidRDefault="00AB1758" w:rsidP="00AB1758">
      <w:pPr>
        <w:widowControl/>
        <w:jc w:val="left"/>
        <w:rPr>
          <w:rFonts w:asciiTheme="majorEastAsia" w:eastAsiaTheme="majorEastAsia" w:hAnsiTheme="majorEastAsia" w:cs="ＭＳ Ｐゴシック"/>
          <w:kern w:val="0"/>
          <w:sz w:val="24"/>
          <w:szCs w:val="24"/>
        </w:rPr>
      </w:pPr>
      <w:r w:rsidRPr="00AB1758">
        <w:rPr>
          <w:rFonts w:asciiTheme="majorEastAsia" w:eastAsiaTheme="majorEastAsia" w:hAnsiTheme="majorEastAsia" w:cs="ＭＳ Ｐゴシック" w:hint="eastAsia"/>
          <w:kern w:val="0"/>
          <w:sz w:val="24"/>
          <w:szCs w:val="24"/>
        </w:rPr>
        <w:t xml:space="preserve">　</w:t>
      </w:r>
      <w:r w:rsidR="00F5428E">
        <w:rPr>
          <w:rFonts w:asciiTheme="majorEastAsia" w:eastAsiaTheme="majorEastAsia" w:hAnsiTheme="majorEastAsia" w:cs="ＭＳ Ｐゴシック" w:hint="eastAsia"/>
          <w:kern w:val="0"/>
          <w:sz w:val="24"/>
          <w:szCs w:val="24"/>
        </w:rPr>
        <w:t>当事者</w:t>
      </w:r>
      <w:r w:rsidRPr="00AB1758">
        <w:rPr>
          <w:rFonts w:asciiTheme="majorEastAsia" w:eastAsiaTheme="majorEastAsia" w:hAnsiTheme="majorEastAsia" w:cs="ＭＳ Ｐゴシック" w:hint="eastAsia"/>
          <w:kern w:val="0"/>
          <w:sz w:val="24"/>
          <w:szCs w:val="24"/>
        </w:rPr>
        <w:t>（</w:t>
      </w:r>
      <w:r w:rsidR="00F5428E" w:rsidRPr="00AB1758">
        <w:rPr>
          <w:rFonts w:asciiTheme="majorEastAsia" w:eastAsiaTheme="majorEastAsia" w:hAnsiTheme="majorEastAsia" w:cs="ＭＳ Ｐゴシック" w:hint="eastAsia"/>
          <w:kern w:val="0"/>
          <w:sz w:val="24"/>
          <w:szCs w:val="24"/>
        </w:rPr>
        <w:t>見えにくくて困っている</w:t>
      </w:r>
      <w:r w:rsidR="00F5428E">
        <w:rPr>
          <w:rFonts w:asciiTheme="majorEastAsia" w:eastAsiaTheme="majorEastAsia" w:hAnsiTheme="majorEastAsia" w:cs="ＭＳ Ｐゴシック" w:hint="eastAsia"/>
          <w:kern w:val="0"/>
          <w:sz w:val="24"/>
          <w:szCs w:val="24"/>
        </w:rPr>
        <w:t>方</w:t>
      </w:r>
      <w:r w:rsidRPr="00AB1758">
        <w:rPr>
          <w:rFonts w:asciiTheme="majorEastAsia" w:eastAsiaTheme="majorEastAsia" w:hAnsiTheme="majorEastAsia" w:cs="ＭＳ Ｐゴシック" w:hint="eastAsia"/>
          <w:kern w:val="0"/>
          <w:sz w:val="24"/>
          <w:szCs w:val="24"/>
        </w:rPr>
        <w:t>）が</w:t>
      </w:r>
      <w:r w:rsidR="007A4619" w:rsidRPr="00AB1758">
        <w:rPr>
          <w:rFonts w:asciiTheme="majorEastAsia" w:eastAsiaTheme="majorEastAsia" w:hAnsiTheme="majorEastAsia" w:cs="ＭＳ Ｐゴシック" w:hint="eastAsia"/>
          <w:kern w:val="0"/>
          <w:sz w:val="24"/>
          <w:szCs w:val="24"/>
        </w:rPr>
        <w:t>京都ロービジョンネットワークの相談窓口</w:t>
      </w:r>
      <w:r w:rsidR="00F5428E">
        <w:rPr>
          <w:rFonts w:asciiTheme="majorEastAsia" w:eastAsiaTheme="majorEastAsia" w:hAnsiTheme="majorEastAsia" w:cs="ＭＳ Ｐゴシック" w:hint="eastAsia"/>
          <w:kern w:val="0"/>
          <w:sz w:val="24"/>
          <w:szCs w:val="24"/>
        </w:rPr>
        <w:t>（電話：075-462-4400）</w:t>
      </w:r>
      <w:r w:rsidR="007A4619" w:rsidRPr="00AB1758">
        <w:rPr>
          <w:rFonts w:asciiTheme="majorEastAsia" w:eastAsiaTheme="majorEastAsia" w:hAnsiTheme="majorEastAsia" w:cs="ＭＳ Ｐゴシック" w:hint="eastAsia"/>
          <w:kern w:val="0"/>
          <w:sz w:val="24"/>
          <w:szCs w:val="24"/>
        </w:rPr>
        <w:t>に電話</w:t>
      </w:r>
      <w:r>
        <w:rPr>
          <w:rFonts w:asciiTheme="majorEastAsia" w:eastAsiaTheme="majorEastAsia" w:hAnsiTheme="majorEastAsia" w:cs="ＭＳ Ｐゴシック" w:hint="eastAsia"/>
          <w:kern w:val="0"/>
          <w:sz w:val="24"/>
          <w:szCs w:val="24"/>
        </w:rPr>
        <w:t>し、「『さくら』を</w:t>
      </w:r>
      <w:r w:rsidR="00024420">
        <w:rPr>
          <w:rFonts w:asciiTheme="majorEastAsia" w:eastAsiaTheme="majorEastAsia" w:hAnsiTheme="majorEastAsia" w:cs="ＭＳ Ｐゴシック" w:hint="eastAsia"/>
          <w:kern w:val="0"/>
          <w:sz w:val="24"/>
          <w:szCs w:val="24"/>
        </w:rPr>
        <w:t>見た。</w:t>
      </w:r>
      <w:r>
        <w:rPr>
          <w:rFonts w:asciiTheme="majorEastAsia" w:eastAsiaTheme="majorEastAsia" w:hAnsiTheme="majorEastAsia" w:cs="ＭＳ Ｐゴシック" w:hint="eastAsia"/>
          <w:kern w:val="0"/>
          <w:sz w:val="24"/>
          <w:szCs w:val="24"/>
        </w:rPr>
        <w:t>」と伝えると、相談員につながります</w:t>
      </w:r>
      <w:r w:rsidR="007A4619" w:rsidRPr="00AB1758">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hint="eastAsia"/>
          <w:kern w:val="0"/>
          <w:sz w:val="24"/>
          <w:szCs w:val="24"/>
        </w:rPr>
        <w:t>相談内容に応じて、</w:t>
      </w:r>
      <w:r w:rsidR="007A4619" w:rsidRPr="00AB1758">
        <w:rPr>
          <w:rFonts w:asciiTheme="majorEastAsia" w:eastAsiaTheme="majorEastAsia" w:hAnsiTheme="majorEastAsia" w:cs="ＭＳ Ｐゴシック" w:hint="eastAsia"/>
          <w:kern w:val="0"/>
          <w:sz w:val="24"/>
          <w:szCs w:val="24"/>
        </w:rPr>
        <w:t>相談員が福祉団体、教育機関、訓練機関、ロービジョンケアを実施し</w:t>
      </w:r>
      <w:r w:rsidR="00265D1A" w:rsidRPr="00AB1758">
        <w:rPr>
          <w:rFonts w:asciiTheme="majorEastAsia" w:eastAsiaTheme="majorEastAsia" w:hAnsiTheme="majorEastAsia" w:cs="ＭＳ Ｐゴシック" w:hint="eastAsia"/>
          <w:kern w:val="0"/>
          <w:sz w:val="24"/>
          <w:szCs w:val="24"/>
        </w:rPr>
        <w:t>ている医療施設や患者団体</w:t>
      </w:r>
      <w:r w:rsidR="007A4619" w:rsidRPr="00AB1758">
        <w:rPr>
          <w:rFonts w:asciiTheme="majorEastAsia" w:eastAsiaTheme="majorEastAsia" w:hAnsiTheme="majorEastAsia" w:cs="ＭＳ Ｐゴシック" w:hint="eastAsia"/>
          <w:kern w:val="0"/>
          <w:sz w:val="24"/>
          <w:szCs w:val="24"/>
        </w:rPr>
        <w:t>等々</w:t>
      </w:r>
      <w:r w:rsidR="00265D1A" w:rsidRPr="00AB1758">
        <w:rPr>
          <w:rFonts w:asciiTheme="majorEastAsia" w:eastAsiaTheme="majorEastAsia" w:hAnsiTheme="majorEastAsia" w:cs="ＭＳ Ｐゴシック" w:hint="eastAsia"/>
          <w:kern w:val="0"/>
          <w:sz w:val="24"/>
          <w:szCs w:val="24"/>
        </w:rPr>
        <w:t>と連携</w:t>
      </w:r>
      <w:r>
        <w:rPr>
          <w:rFonts w:asciiTheme="majorEastAsia" w:eastAsiaTheme="majorEastAsia" w:hAnsiTheme="majorEastAsia" w:cs="ＭＳ Ｐゴシック" w:hint="eastAsia"/>
          <w:kern w:val="0"/>
          <w:sz w:val="24"/>
          <w:szCs w:val="24"/>
        </w:rPr>
        <w:t>し、情報提供や支援が行われます。</w:t>
      </w:r>
    </w:p>
    <w:p w:rsidR="00AB1758" w:rsidRDefault="00AB1758" w:rsidP="00AB1758">
      <w:pPr>
        <w:widowControl/>
        <w:jc w:val="left"/>
        <w:rPr>
          <w:rFonts w:asciiTheme="majorEastAsia" w:eastAsiaTheme="majorEastAsia" w:hAnsiTheme="majorEastAsia" w:cs="ＭＳ Ｐゴシック"/>
          <w:kern w:val="0"/>
          <w:sz w:val="24"/>
          <w:szCs w:val="24"/>
        </w:rPr>
      </w:pPr>
    </w:p>
    <w:p w:rsidR="00AB1758" w:rsidRPr="00AB1758" w:rsidRDefault="00F5428E" w:rsidP="00AB1758">
      <w:pPr>
        <w:widowControl/>
        <w:jc w:val="left"/>
        <w:rPr>
          <w:rFonts w:asciiTheme="majorEastAsia" w:eastAsiaTheme="majorEastAsia" w:hAnsiTheme="majorEastAsia" w:cs="ＭＳ Ｐゴシック"/>
          <w:color w:val="00B050"/>
          <w:kern w:val="0"/>
          <w:sz w:val="24"/>
          <w:szCs w:val="24"/>
        </w:rPr>
      </w:pPr>
      <w:r>
        <w:rPr>
          <w:rFonts w:asciiTheme="majorEastAsia" w:eastAsiaTheme="majorEastAsia" w:hAnsiTheme="majorEastAsia" w:cs="ＭＳ Ｐゴシック" w:hint="eastAsia"/>
          <w:color w:val="00B050"/>
          <w:kern w:val="0"/>
          <w:sz w:val="24"/>
          <w:szCs w:val="24"/>
        </w:rPr>
        <w:t>●</w:t>
      </w:r>
      <w:r w:rsidR="00AB1758" w:rsidRPr="00AB1758">
        <w:rPr>
          <w:rFonts w:asciiTheme="majorEastAsia" w:eastAsiaTheme="majorEastAsia" w:hAnsiTheme="majorEastAsia" w:cs="ＭＳ Ｐゴシック" w:hint="eastAsia"/>
          <w:color w:val="00B050"/>
          <w:kern w:val="0"/>
          <w:sz w:val="24"/>
          <w:szCs w:val="24"/>
        </w:rPr>
        <w:t>医療関係者の方</w:t>
      </w:r>
      <w:r>
        <w:rPr>
          <w:rFonts w:asciiTheme="majorEastAsia" w:eastAsiaTheme="majorEastAsia" w:hAnsiTheme="majorEastAsia" w:cs="ＭＳ Ｐゴシック" w:hint="eastAsia"/>
          <w:color w:val="00B050"/>
          <w:kern w:val="0"/>
          <w:sz w:val="24"/>
          <w:szCs w:val="24"/>
        </w:rPr>
        <w:t>、支援者の方</w:t>
      </w:r>
      <w:r w:rsidR="00AB1758" w:rsidRPr="00AB1758">
        <w:rPr>
          <w:rFonts w:asciiTheme="majorEastAsia" w:eastAsiaTheme="majorEastAsia" w:hAnsiTheme="majorEastAsia" w:cs="ＭＳ Ｐゴシック" w:hint="eastAsia"/>
          <w:color w:val="00B050"/>
          <w:kern w:val="0"/>
          <w:sz w:val="24"/>
          <w:szCs w:val="24"/>
        </w:rPr>
        <w:t>へお願い</w:t>
      </w:r>
      <w:r>
        <w:rPr>
          <w:rFonts w:asciiTheme="majorEastAsia" w:eastAsiaTheme="majorEastAsia" w:hAnsiTheme="majorEastAsia" w:cs="ＭＳ Ｐゴシック" w:hint="eastAsia"/>
          <w:color w:val="00B050"/>
          <w:kern w:val="0"/>
          <w:sz w:val="24"/>
          <w:szCs w:val="24"/>
        </w:rPr>
        <w:t>（もしも可能でしたら）●</w:t>
      </w:r>
    </w:p>
    <w:p w:rsidR="00F5428E" w:rsidRDefault="00F5428E" w:rsidP="00F5428E">
      <w:pPr>
        <w:widowControl/>
        <w:ind w:firstLine="21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①当事者（</w:t>
      </w:r>
      <w:r w:rsidRPr="00AB1758">
        <w:rPr>
          <w:rFonts w:asciiTheme="majorEastAsia" w:eastAsiaTheme="majorEastAsia" w:hAnsiTheme="majorEastAsia" w:cs="ＭＳ Ｐゴシック" w:hint="eastAsia"/>
          <w:kern w:val="0"/>
          <w:sz w:val="24"/>
          <w:szCs w:val="24"/>
        </w:rPr>
        <w:t>見えにくくて困っている</w:t>
      </w:r>
      <w:r>
        <w:rPr>
          <w:rFonts w:asciiTheme="majorEastAsia" w:eastAsiaTheme="majorEastAsia" w:hAnsiTheme="majorEastAsia" w:cs="ＭＳ Ｐゴシック" w:hint="eastAsia"/>
          <w:kern w:val="0"/>
          <w:sz w:val="24"/>
          <w:szCs w:val="24"/>
        </w:rPr>
        <w:t>方）に</w:t>
      </w:r>
      <w:r w:rsidR="00024420" w:rsidRPr="00AB1758">
        <w:rPr>
          <w:rFonts w:asciiTheme="majorEastAsia" w:eastAsiaTheme="majorEastAsia" w:hAnsiTheme="majorEastAsia" w:cs="ＭＳ Ｐゴシック" w:hint="eastAsia"/>
          <w:kern w:val="0"/>
          <w:sz w:val="24"/>
          <w:szCs w:val="24"/>
        </w:rPr>
        <w:t>「さくら」をお渡した</w:t>
      </w:r>
      <w:r>
        <w:rPr>
          <w:rFonts w:asciiTheme="majorEastAsia" w:eastAsiaTheme="majorEastAsia" w:hAnsiTheme="majorEastAsia" w:cs="ＭＳ Ｐゴシック" w:hint="eastAsia"/>
          <w:kern w:val="0"/>
          <w:sz w:val="24"/>
          <w:szCs w:val="24"/>
        </w:rPr>
        <w:t>際</w:t>
      </w:r>
      <w:r w:rsidR="00024420" w:rsidRPr="00AB1758">
        <w:rPr>
          <w:rFonts w:asciiTheme="majorEastAsia" w:eastAsiaTheme="majorEastAsia" w:hAnsiTheme="majorEastAsia" w:cs="ＭＳ Ｐゴシック" w:hint="eastAsia"/>
          <w:kern w:val="0"/>
          <w:sz w:val="24"/>
          <w:szCs w:val="24"/>
        </w:rPr>
        <w:t>に、京都ロービジョンネットワーク総合相談窓口まで</w:t>
      </w:r>
      <w:r>
        <w:rPr>
          <w:rFonts w:asciiTheme="majorEastAsia" w:eastAsiaTheme="majorEastAsia" w:hAnsiTheme="majorEastAsia" w:cs="ＭＳ Ｐゴシック" w:hint="eastAsia"/>
          <w:kern w:val="0"/>
          <w:sz w:val="24"/>
          <w:szCs w:val="24"/>
        </w:rPr>
        <w:t>、当事者</w:t>
      </w:r>
      <w:r w:rsidR="00024420" w:rsidRPr="00AB1758">
        <w:rPr>
          <w:rFonts w:asciiTheme="majorEastAsia" w:eastAsiaTheme="majorEastAsia" w:hAnsiTheme="majorEastAsia" w:cs="ＭＳ Ｐゴシック" w:hint="eastAsia"/>
          <w:kern w:val="0"/>
          <w:sz w:val="24"/>
          <w:szCs w:val="24"/>
        </w:rPr>
        <w:t>のお名前と連絡先を</w:t>
      </w:r>
      <w:r>
        <w:rPr>
          <w:rFonts w:asciiTheme="majorEastAsia" w:eastAsiaTheme="majorEastAsia" w:hAnsiTheme="majorEastAsia" w:cs="ＭＳ Ｐゴシック" w:hint="eastAsia"/>
          <w:kern w:val="0"/>
          <w:sz w:val="24"/>
          <w:szCs w:val="24"/>
        </w:rPr>
        <w:t>お伝えください。</w:t>
      </w:r>
      <w:r w:rsidR="00024420" w:rsidRPr="00AB1758">
        <w:rPr>
          <w:rFonts w:asciiTheme="majorEastAsia" w:eastAsiaTheme="majorEastAsia" w:hAnsiTheme="majorEastAsia" w:cs="ＭＳ Ｐゴシック" w:hint="eastAsia"/>
          <w:kern w:val="0"/>
          <w:sz w:val="24"/>
          <w:szCs w:val="24"/>
        </w:rPr>
        <w:t>相談員から</w:t>
      </w:r>
      <w:r>
        <w:rPr>
          <w:rFonts w:asciiTheme="majorEastAsia" w:eastAsiaTheme="majorEastAsia" w:hAnsiTheme="majorEastAsia" w:cs="ＭＳ Ｐゴシック" w:hint="eastAsia"/>
          <w:kern w:val="0"/>
          <w:sz w:val="24"/>
          <w:szCs w:val="24"/>
        </w:rPr>
        <w:t>当事者へ</w:t>
      </w:r>
      <w:r w:rsidR="00024420" w:rsidRPr="00AB1758">
        <w:rPr>
          <w:rFonts w:asciiTheme="majorEastAsia" w:eastAsiaTheme="majorEastAsia" w:hAnsiTheme="majorEastAsia" w:cs="ＭＳ Ｐゴシック" w:hint="eastAsia"/>
          <w:kern w:val="0"/>
          <w:sz w:val="24"/>
          <w:szCs w:val="24"/>
        </w:rPr>
        <w:t>連絡</w:t>
      </w:r>
      <w:r w:rsidR="00EF07C9">
        <w:rPr>
          <w:rFonts w:asciiTheme="majorEastAsia" w:eastAsiaTheme="majorEastAsia" w:hAnsiTheme="majorEastAsia" w:cs="ＭＳ Ｐゴシック" w:hint="eastAsia"/>
          <w:kern w:val="0"/>
          <w:sz w:val="24"/>
          <w:szCs w:val="24"/>
        </w:rPr>
        <w:t>できるため、</w:t>
      </w:r>
      <w:r w:rsidR="00024420" w:rsidRPr="00AB1758">
        <w:rPr>
          <w:rFonts w:asciiTheme="majorEastAsia" w:eastAsiaTheme="majorEastAsia" w:hAnsiTheme="majorEastAsia" w:cs="ＭＳ Ｐゴシック" w:hint="eastAsia"/>
          <w:kern w:val="0"/>
          <w:sz w:val="24"/>
          <w:szCs w:val="24"/>
        </w:rPr>
        <w:t>確実</w:t>
      </w:r>
      <w:r w:rsidR="00EF07C9">
        <w:rPr>
          <w:rFonts w:asciiTheme="majorEastAsia" w:eastAsiaTheme="majorEastAsia" w:hAnsiTheme="majorEastAsia" w:cs="ＭＳ Ｐゴシック" w:hint="eastAsia"/>
          <w:kern w:val="0"/>
          <w:sz w:val="24"/>
          <w:szCs w:val="24"/>
        </w:rPr>
        <w:t>な</w:t>
      </w:r>
      <w:r w:rsidR="00024420" w:rsidRPr="00AB1758">
        <w:rPr>
          <w:rFonts w:asciiTheme="majorEastAsia" w:eastAsiaTheme="majorEastAsia" w:hAnsiTheme="majorEastAsia" w:cs="ＭＳ Ｐゴシック" w:hint="eastAsia"/>
          <w:kern w:val="0"/>
          <w:sz w:val="24"/>
          <w:szCs w:val="24"/>
        </w:rPr>
        <w:t>支援につな</w:t>
      </w:r>
      <w:r w:rsidR="00EF07C9">
        <w:rPr>
          <w:rFonts w:asciiTheme="majorEastAsia" w:eastAsiaTheme="majorEastAsia" w:hAnsiTheme="majorEastAsia" w:cs="ＭＳ Ｐゴシック" w:hint="eastAsia"/>
          <w:kern w:val="0"/>
          <w:sz w:val="24"/>
          <w:szCs w:val="24"/>
        </w:rPr>
        <w:t>がります</w:t>
      </w:r>
      <w:r w:rsidR="00024420" w:rsidRPr="00AB1758">
        <w:rPr>
          <w:rFonts w:asciiTheme="majorEastAsia" w:eastAsiaTheme="majorEastAsia" w:hAnsiTheme="majorEastAsia" w:cs="ＭＳ Ｐゴシック" w:hint="eastAsia"/>
          <w:kern w:val="0"/>
          <w:sz w:val="24"/>
          <w:szCs w:val="24"/>
        </w:rPr>
        <w:t>。</w:t>
      </w:r>
    </w:p>
    <w:p w:rsidR="00AB1758" w:rsidRDefault="00F5428E" w:rsidP="00F5428E">
      <w:pPr>
        <w:widowControl/>
        <w:ind w:firstLine="21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②当事者の</w:t>
      </w:r>
      <w:r w:rsidR="00024420" w:rsidRPr="00AB1758">
        <w:rPr>
          <w:rFonts w:asciiTheme="majorEastAsia" w:eastAsiaTheme="majorEastAsia" w:hAnsiTheme="majorEastAsia" w:cs="ＭＳ Ｐゴシック" w:hint="eastAsia"/>
          <w:kern w:val="0"/>
          <w:sz w:val="24"/>
          <w:szCs w:val="24"/>
        </w:rPr>
        <w:t>情報（視機能</w:t>
      </w:r>
      <w:r>
        <w:rPr>
          <w:rFonts w:asciiTheme="majorEastAsia" w:eastAsiaTheme="majorEastAsia" w:hAnsiTheme="majorEastAsia" w:cs="ＭＳ Ｐゴシック" w:hint="eastAsia"/>
          <w:kern w:val="0"/>
          <w:sz w:val="24"/>
          <w:szCs w:val="24"/>
        </w:rPr>
        <w:t>等</w:t>
      </w:r>
      <w:r w:rsidR="00024420" w:rsidRPr="00AB1758">
        <w:rPr>
          <w:rFonts w:asciiTheme="majorEastAsia" w:eastAsiaTheme="majorEastAsia" w:hAnsiTheme="majorEastAsia" w:cs="ＭＳ Ｐゴシック" w:hint="eastAsia"/>
          <w:kern w:val="0"/>
          <w:sz w:val="24"/>
          <w:szCs w:val="24"/>
        </w:rPr>
        <w:t>）を</w:t>
      </w:r>
      <w:r w:rsidR="00EF07C9">
        <w:rPr>
          <w:rFonts w:asciiTheme="majorEastAsia" w:eastAsiaTheme="majorEastAsia" w:hAnsiTheme="majorEastAsia" w:cs="ＭＳ Ｐゴシック" w:hint="eastAsia"/>
          <w:kern w:val="0"/>
          <w:sz w:val="24"/>
          <w:szCs w:val="24"/>
        </w:rPr>
        <w:t>京都ロービジョンネットワークへ</w:t>
      </w:r>
      <w:r w:rsidR="00024420" w:rsidRPr="00AB1758">
        <w:rPr>
          <w:rFonts w:asciiTheme="majorEastAsia" w:eastAsiaTheme="majorEastAsia" w:hAnsiTheme="majorEastAsia" w:cs="ＭＳ Ｐゴシック" w:hint="eastAsia"/>
          <w:kern w:val="0"/>
          <w:sz w:val="24"/>
          <w:szCs w:val="24"/>
        </w:rPr>
        <w:t>お知らせ</w:t>
      </w:r>
      <w:r>
        <w:rPr>
          <w:rFonts w:asciiTheme="majorEastAsia" w:eastAsiaTheme="majorEastAsia" w:hAnsiTheme="majorEastAsia" w:cs="ＭＳ Ｐゴシック" w:hint="eastAsia"/>
          <w:kern w:val="0"/>
          <w:sz w:val="24"/>
          <w:szCs w:val="24"/>
        </w:rPr>
        <w:t>ください（当事者に渡す、ネットワークへ</w:t>
      </w:r>
      <w:r w:rsidR="00EF07C9">
        <w:rPr>
          <w:rFonts w:asciiTheme="majorEastAsia" w:eastAsiaTheme="majorEastAsia" w:hAnsiTheme="majorEastAsia" w:cs="ＭＳ Ｐゴシック" w:hint="eastAsia"/>
          <w:kern w:val="0"/>
          <w:sz w:val="24"/>
          <w:szCs w:val="24"/>
        </w:rPr>
        <w:t>郵送する</w:t>
      </w:r>
      <w:r>
        <w:rPr>
          <w:rFonts w:asciiTheme="majorEastAsia" w:eastAsiaTheme="majorEastAsia" w:hAnsiTheme="majorEastAsia" w:cs="ＭＳ Ｐゴシック" w:hint="eastAsia"/>
          <w:kern w:val="0"/>
          <w:sz w:val="24"/>
          <w:szCs w:val="24"/>
        </w:rPr>
        <w:t>等）</w:t>
      </w:r>
      <w:r w:rsidR="00024420" w:rsidRPr="00AB1758">
        <w:rPr>
          <w:rFonts w:asciiTheme="majorEastAsia" w:eastAsiaTheme="majorEastAsia" w:hAnsiTheme="majorEastAsia" w:cs="ＭＳ Ｐゴシック" w:hint="eastAsia"/>
          <w:kern w:val="0"/>
          <w:sz w:val="24"/>
          <w:szCs w:val="24"/>
        </w:rPr>
        <w:t>。視力、視野の結果だけでも結構です。</w:t>
      </w:r>
      <w:r w:rsidR="00024420" w:rsidRPr="00EF07C9">
        <w:rPr>
          <w:rFonts w:asciiTheme="majorEastAsia" w:eastAsiaTheme="majorEastAsia" w:hAnsiTheme="majorEastAsia" w:cs="ＭＳ Ｐゴシック" w:hint="eastAsia"/>
          <w:color w:val="00B050"/>
          <w:kern w:val="0"/>
          <w:sz w:val="24"/>
          <w:szCs w:val="24"/>
        </w:rPr>
        <w:t>京都ライトハウス宛ての支援依頼書</w:t>
      </w:r>
      <w:r w:rsidR="00024420" w:rsidRPr="00AB1758">
        <w:rPr>
          <w:rFonts w:asciiTheme="majorEastAsia" w:eastAsiaTheme="majorEastAsia" w:hAnsiTheme="majorEastAsia" w:cs="ＭＳ Ｐゴシック" w:hint="eastAsia"/>
          <w:kern w:val="0"/>
          <w:sz w:val="24"/>
          <w:szCs w:val="24"/>
        </w:rPr>
        <w:t>（ネットワークHPからダウンロード可）</w:t>
      </w:r>
      <w:r w:rsidR="00EF07C9">
        <w:rPr>
          <w:rFonts w:asciiTheme="majorEastAsia" w:eastAsiaTheme="majorEastAsia" w:hAnsiTheme="majorEastAsia" w:cs="ＭＳ Ｐゴシック" w:hint="eastAsia"/>
          <w:kern w:val="0"/>
          <w:sz w:val="24"/>
          <w:szCs w:val="24"/>
        </w:rPr>
        <w:t>もご利用できます</w:t>
      </w:r>
      <w:r w:rsidR="00024420" w:rsidRPr="00AB1758">
        <w:rPr>
          <w:rFonts w:asciiTheme="majorEastAsia" w:eastAsiaTheme="majorEastAsia" w:hAnsiTheme="majorEastAsia" w:cs="ＭＳ Ｐゴシック" w:hint="eastAsia"/>
          <w:kern w:val="0"/>
          <w:sz w:val="24"/>
          <w:szCs w:val="24"/>
        </w:rPr>
        <w:t>。</w:t>
      </w:r>
    </w:p>
    <w:p w:rsidR="00F5428E" w:rsidRPr="00EF07C9" w:rsidRDefault="00F5428E" w:rsidP="00F5428E">
      <w:pPr>
        <w:widowControl/>
        <w:ind w:firstLine="210"/>
        <w:jc w:val="left"/>
        <w:rPr>
          <w:rFonts w:asciiTheme="majorEastAsia" w:eastAsiaTheme="majorEastAsia" w:hAnsiTheme="majorEastAsia" w:cs="ＭＳ Ｐゴシック"/>
          <w:kern w:val="0"/>
          <w:sz w:val="24"/>
          <w:szCs w:val="24"/>
        </w:rPr>
      </w:pPr>
    </w:p>
    <w:p w:rsidR="00AB1758" w:rsidRPr="00AB1758" w:rsidRDefault="00F5428E" w:rsidP="00AB1758">
      <w:pPr>
        <w:widowControl/>
        <w:jc w:val="left"/>
        <w:rPr>
          <w:rFonts w:asciiTheme="majorEastAsia" w:eastAsiaTheme="majorEastAsia" w:hAnsiTheme="majorEastAsia" w:cs="ＭＳ Ｐゴシック"/>
          <w:color w:val="00B050"/>
          <w:kern w:val="0"/>
          <w:sz w:val="24"/>
          <w:szCs w:val="24"/>
        </w:rPr>
      </w:pPr>
      <w:r>
        <w:rPr>
          <w:rFonts w:asciiTheme="majorEastAsia" w:eastAsiaTheme="majorEastAsia" w:hAnsiTheme="majorEastAsia" w:cs="ＭＳ Ｐゴシック" w:hint="eastAsia"/>
          <w:color w:val="00B050"/>
          <w:kern w:val="0"/>
          <w:sz w:val="24"/>
          <w:szCs w:val="24"/>
        </w:rPr>
        <w:t>●</w:t>
      </w:r>
      <w:r w:rsidR="00EF07C9">
        <w:rPr>
          <w:rFonts w:asciiTheme="majorEastAsia" w:eastAsiaTheme="majorEastAsia" w:hAnsiTheme="majorEastAsia" w:cs="ＭＳ Ｐゴシック" w:hint="eastAsia"/>
          <w:color w:val="00B050"/>
          <w:kern w:val="0"/>
          <w:sz w:val="24"/>
          <w:szCs w:val="24"/>
        </w:rPr>
        <w:t>参考</w:t>
      </w:r>
      <w:r w:rsidR="00AB1758" w:rsidRPr="00AB1758">
        <w:rPr>
          <w:rFonts w:asciiTheme="majorEastAsia" w:eastAsiaTheme="majorEastAsia" w:hAnsiTheme="majorEastAsia" w:cs="ＭＳ Ｐゴシック" w:hint="eastAsia"/>
          <w:color w:val="00B050"/>
          <w:kern w:val="0"/>
          <w:sz w:val="24"/>
          <w:szCs w:val="24"/>
        </w:rPr>
        <w:t>資料</w:t>
      </w:r>
      <w:r w:rsidR="00024420">
        <w:rPr>
          <w:rFonts w:asciiTheme="majorEastAsia" w:eastAsiaTheme="majorEastAsia" w:hAnsiTheme="majorEastAsia" w:cs="ＭＳ Ｐゴシック" w:hint="eastAsia"/>
          <w:color w:val="00B050"/>
          <w:kern w:val="0"/>
          <w:sz w:val="24"/>
          <w:szCs w:val="24"/>
        </w:rPr>
        <w:t>（医療関係者、支援者用）</w:t>
      </w:r>
      <w:r>
        <w:rPr>
          <w:rFonts w:asciiTheme="majorEastAsia" w:eastAsiaTheme="majorEastAsia" w:hAnsiTheme="majorEastAsia" w:cs="ＭＳ Ｐゴシック" w:hint="eastAsia"/>
          <w:color w:val="00B050"/>
          <w:kern w:val="0"/>
          <w:sz w:val="24"/>
          <w:szCs w:val="24"/>
        </w:rPr>
        <w:t>●</w:t>
      </w:r>
    </w:p>
    <w:p w:rsidR="00AB1758" w:rsidRPr="00024420" w:rsidRDefault="00EF07C9" w:rsidP="007A4619">
      <w:pPr>
        <w:widowControl/>
        <w:ind w:firstLine="210"/>
        <w:jc w:val="left"/>
        <w:rPr>
          <w:rFonts w:asciiTheme="majorEastAsia" w:eastAsiaTheme="majorEastAsia" w:hAnsiTheme="majorEastAsia" w:cs="ＭＳ Ｐゴシック"/>
          <w:color w:val="00B050"/>
          <w:kern w:val="0"/>
          <w:sz w:val="24"/>
          <w:szCs w:val="24"/>
        </w:rPr>
      </w:pPr>
      <w:r>
        <w:rPr>
          <w:rFonts w:asciiTheme="majorEastAsia" w:eastAsiaTheme="majorEastAsia" w:hAnsiTheme="majorEastAsia" w:cs="ＭＳ Ｐゴシック" w:hint="eastAsia"/>
          <w:color w:val="00B050"/>
          <w:kern w:val="0"/>
          <w:sz w:val="24"/>
          <w:szCs w:val="24"/>
        </w:rPr>
        <w:t>・</w:t>
      </w:r>
      <w:r w:rsidR="007A4619" w:rsidRPr="00024420">
        <w:rPr>
          <w:rFonts w:asciiTheme="majorEastAsia" w:eastAsiaTheme="majorEastAsia" w:hAnsiTheme="majorEastAsia" w:cs="ＭＳ Ｐゴシック" w:hint="eastAsia"/>
          <w:color w:val="00B050"/>
          <w:kern w:val="0"/>
          <w:sz w:val="24"/>
          <w:szCs w:val="24"/>
        </w:rPr>
        <w:t>ロービジョンケア実施医療施設の一覧</w:t>
      </w:r>
    </w:p>
    <w:p w:rsidR="00AB1758" w:rsidRPr="00024420" w:rsidRDefault="00EF07C9" w:rsidP="00024420">
      <w:pPr>
        <w:widowControl/>
        <w:ind w:firstLine="210"/>
        <w:jc w:val="left"/>
        <w:rPr>
          <w:rFonts w:asciiTheme="majorEastAsia" w:eastAsiaTheme="majorEastAsia" w:hAnsiTheme="majorEastAsia" w:cs="ＭＳ Ｐゴシック"/>
          <w:color w:val="00B050"/>
          <w:kern w:val="0"/>
          <w:sz w:val="24"/>
          <w:szCs w:val="24"/>
        </w:rPr>
      </w:pPr>
      <w:r>
        <w:rPr>
          <w:rFonts w:asciiTheme="majorEastAsia" w:eastAsiaTheme="majorEastAsia" w:hAnsiTheme="majorEastAsia" w:cs="ＭＳ Ｐゴシック" w:hint="eastAsia"/>
          <w:color w:val="00B050"/>
          <w:kern w:val="0"/>
          <w:sz w:val="24"/>
          <w:szCs w:val="24"/>
        </w:rPr>
        <w:t>・</w:t>
      </w:r>
      <w:r w:rsidR="007A4619" w:rsidRPr="00024420">
        <w:rPr>
          <w:rFonts w:asciiTheme="majorEastAsia" w:eastAsiaTheme="majorEastAsia" w:hAnsiTheme="majorEastAsia" w:cs="ＭＳ Ｐゴシック" w:hint="eastAsia"/>
          <w:color w:val="00B050"/>
          <w:kern w:val="0"/>
          <w:sz w:val="24"/>
          <w:szCs w:val="24"/>
        </w:rPr>
        <w:t>教育</w:t>
      </w:r>
      <w:r w:rsidR="00024420">
        <w:rPr>
          <w:rFonts w:asciiTheme="majorEastAsia" w:eastAsiaTheme="majorEastAsia" w:hAnsiTheme="majorEastAsia" w:cs="ＭＳ Ｐゴシック" w:hint="eastAsia"/>
          <w:color w:val="00B050"/>
          <w:kern w:val="0"/>
          <w:sz w:val="24"/>
          <w:szCs w:val="24"/>
        </w:rPr>
        <w:t>・</w:t>
      </w:r>
      <w:r w:rsidR="007A4619" w:rsidRPr="00024420">
        <w:rPr>
          <w:rFonts w:asciiTheme="majorEastAsia" w:eastAsiaTheme="majorEastAsia" w:hAnsiTheme="majorEastAsia" w:cs="ＭＳ Ｐゴシック" w:hint="eastAsia"/>
          <w:color w:val="00B050"/>
          <w:kern w:val="0"/>
          <w:sz w:val="24"/>
          <w:szCs w:val="24"/>
        </w:rPr>
        <w:t>福祉関係機関一覧</w:t>
      </w:r>
    </w:p>
    <w:p w:rsidR="00024420" w:rsidRDefault="00024420" w:rsidP="00024420">
      <w:pPr>
        <w:widowControl/>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（注意①）</w:t>
      </w:r>
      <w:r w:rsidRPr="00AB1758">
        <w:rPr>
          <w:rFonts w:asciiTheme="majorEastAsia" w:eastAsiaTheme="majorEastAsia" w:hAnsiTheme="majorEastAsia" w:cs="ＭＳ Ｐゴシック" w:hint="eastAsia"/>
          <w:kern w:val="0"/>
          <w:sz w:val="24"/>
          <w:szCs w:val="24"/>
        </w:rPr>
        <w:t>直接これらの医療機関・施設等に</w:t>
      </w:r>
      <w:r>
        <w:rPr>
          <w:rFonts w:asciiTheme="majorEastAsia" w:eastAsiaTheme="majorEastAsia" w:hAnsiTheme="majorEastAsia" w:cs="ＭＳ Ｐゴシック" w:hint="eastAsia"/>
          <w:kern w:val="0"/>
          <w:sz w:val="24"/>
          <w:szCs w:val="24"/>
        </w:rPr>
        <w:t>当事者（</w:t>
      </w:r>
      <w:r w:rsidR="00F5428E" w:rsidRPr="00AB1758">
        <w:rPr>
          <w:rFonts w:asciiTheme="majorEastAsia" w:eastAsiaTheme="majorEastAsia" w:hAnsiTheme="majorEastAsia" w:cs="ＭＳ Ｐゴシック" w:hint="eastAsia"/>
          <w:kern w:val="0"/>
          <w:sz w:val="24"/>
          <w:szCs w:val="24"/>
        </w:rPr>
        <w:t>見えにくくて困っている</w:t>
      </w:r>
      <w:r w:rsidR="00F5428E">
        <w:rPr>
          <w:rFonts w:asciiTheme="majorEastAsia" w:eastAsiaTheme="majorEastAsia" w:hAnsiTheme="majorEastAsia" w:cs="ＭＳ Ｐゴシック" w:hint="eastAsia"/>
          <w:kern w:val="0"/>
          <w:sz w:val="24"/>
          <w:szCs w:val="24"/>
        </w:rPr>
        <w:t>方</w:t>
      </w:r>
      <w:r>
        <w:rPr>
          <w:rFonts w:asciiTheme="majorEastAsia" w:eastAsiaTheme="majorEastAsia" w:hAnsiTheme="majorEastAsia" w:cs="ＭＳ Ｐゴシック" w:hint="eastAsia"/>
          <w:kern w:val="0"/>
          <w:sz w:val="24"/>
          <w:szCs w:val="24"/>
        </w:rPr>
        <w:t>）</w:t>
      </w:r>
      <w:r w:rsidRPr="00AB1758">
        <w:rPr>
          <w:rFonts w:asciiTheme="majorEastAsia" w:eastAsiaTheme="majorEastAsia" w:hAnsiTheme="majorEastAsia" w:cs="ＭＳ Ｐゴシック" w:hint="eastAsia"/>
          <w:kern w:val="0"/>
          <w:sz w:val="24"/>
          <w:szCs w:val="24"/>
        </w:rPr>
        <w:t>を紹介される際には</w:t>
      </w:r>
      <w:r>
        <w:rPr>
          <w:rFonts w:asciiTheme="majorEastAsia" w:eastAsiaTheme="majorEastAsia" w:hAnsiTheme="majorEastAsia" w:cs="ＭＳ Ｐゴシック" w:hint="eastAsia"/>
          <w:kern w:val="0"/>
          <w:sz w:val="24"/>
          <w:szCs w:val="24"/>
        </w:rPr>
        <w:t>、</w:t>
      </w:r>
      <w:r w:rsidRPr="00AB1758">
        <w:rPr>
          <w:rFonts w:asciiTheme="majorEastAsia" w:eastAsiaTheme="majorEastAsia" w:hAnsiTheme="majorEastAsia" w:cs="ＭＳ Ｐゴシック" w:hint="eastAsia"/>
          <w:kern w:val="0"/>
          <w:sz w:val="24"/>
          <w:szCs w:val="24"/>
        </w:rPr>
        <w:t>必ずご自身で各医療機関にロービジョンケアに対応可能かどうかを問い合わせてから紹介</w:t>
      </w:r>
      <w:r>
        <w:rPr>
          <w:rFonts w:asciiTheme="majorEastAsia" w:eastAsiaTheme="majorEastAsia" w:hAnsiTheme="majorEastAsia" w:cs="ＭＳ Ｐゴシック" w:hint="eastAsia"/>
          <w:kern w:val="0"/>
          <w:sz w:val="24"/>
          <w:szCs w:val="24"/>
        </w:rPr>
        <w:t>してください。</w:t>
      </w:r>
    </w:p>
    <w:p w:rsidR="00024420" w:rsidRDefault="00024420" w:rsidP="00024420">
      <w:pPr>
        <w:widowControl/>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（注意</w:t>
      </w:r>
      <w:r w:rsidRPr="00AB1758">
        <w:rPr>
          <w:rFonts w:asciiTheme="majorEastAsia" w:eastAsiaTheme="majorEastAsia" w:hAnsiTheme="majorEastAsia" w:cs="ＭＳ Ｐゴシック" w:hint="eastAsia"/>
          <w:kern w:val="0"/>
          <w:sz w:val="24"/>
          <w:szCs w:val="24"/>
        </w:rPr>
        <w:t>②</w:t>
      </w:r>
      <w:r>
        <w:rPr>
          <w:rFonts w:asciiTheme="majorEastAsia" w:eastAsiaTheme="majorEastAsia" w:hAnsiTheme="majorEastAsia" w:cs="ＭＳ Ｐゴシック" w:hint="eastAsia"/>
          <w:kern w:val="0"/>
          <w:sz w:val="24"/>
          <w:szCs w:val="24"/>
        </w:rPr>
        <w:t>）</w:t>
      </w:r>
      <w:r w:rsidRPr="00AB1758">
        <w:rPr>
          <w:rFonts w:asciiTheme="majorEastAsia" w:eastAsiaTheme="majorEastAsia" w:hAnsiTheme="majorEastAsia" w:cs="ＭＳ Ｐゴシック" w:hint="eastAsia"/>
          <w:kern w:val="0"/>
          <w:sz w:val="24"/>
          <w:szCs w:val="24"/>
        </w:rPr>
        <w:t>この二つの一覧は</w:t>
      </w:r>
      <w:r>
        <w:rPr>
          <w:rFonts w:asciiTheme="majorEastAsia" w:eastAsiaTheme="majorEastAsia" w:hAnsiTheme="majorEastAsia" w:cs="ＭＳ Ｐゴシック" w:hint="eastAsia"/>
          <w:kern w:val="0"/>
          <w:sz w:val="24"/>
          <w:szCs w:val="24"/>
        </w:rPr>
        <w:t>当事者（</w:t>
      </w:r>
      <w:r w:rsidR="00F5428E" w:rsidRPr="00AB1758">
        <w:rPr>
          <w:rFonts w:asciiTheme="majorEastAsia" w:eastAsiaTheme="majorEastAsia" w:hAnsiTheme="majorEastAsia" w:cs="ＭＳ Ｐゴシック" w:hint="eastAsia"/>
          <w:kern w:val="0"/>
          <w:sz w:val="24"/>
          <w:szCs w:val="24"/>
        </w:rPr>
        <w:t>見えにくくて困っている</w:t>
      </w:r>
      <w:r w:rsidR="00F5428E">
        <w:rPr>
          <w:rFonts w:asciiTheme="majorEastAsia" w:eastAsiaTheme="majorEastAsia" w:hAnsiTheme="majorEastAsia" w:cs="ＭＳ Ｐゴシック" w:hint="eastAsia"/>
          <w:kern w:val="0"/>
          <w:sz w:val="24"/>
          <w:szCs w:val="24"/>
        </w:rPr>
        <w:t>方</w:t>
      </w:r>
      <w:r>
        <w:rPr>
          <w:rFonts w:asciiTheme="majorEastAsia" w:eastAsiaTheme="majorEastAsia" w:hAnsiTheme="majorEastAsia" w:cs="ＭＳ Ｐゴシック" w:hint="eastAsia"/>
          <w:kern w:val="0"/>
          <w:sz w:val="24"/>
          <w:szCs w:val="24"/>
        </w:rPr>
        <w:t>）</w:t>
      </w:r>
      <w:r w:rsidRPr="00AB1758">
        <w:rPr>
          <w:rFonts w:asciiTheme="majorEastAsia" w:eastAsiaTheme="majorEastAsia" w:hAnsiTheme="majorEastAsia" w:cs="ＭＳ Ｐゴシック" w:hint="eastAsia"/>
          <w:kern w:val="0"/>
          <w:sz w:val="24"/>
          <w:szCs w:val="24"/>
        </w:rPr>
        <w:t>が見てもわかりづらいため</w:t>
      </w:r>
      <w:r>
        <w:rPr>
          <w:rFonts w:asciiTheme="majorEastAsia" w:eastAsiaTheme="majorEastAsia" w:hAnsiTheme="majorEastAsia" w:cs="ＭＳ Ｐゴシック" w:hint="eastAsia"/>
          <w:kern w:val="0"/>
          <w:sz w:val="24"/>
          <w:szCs w:val="24"/>
        </w:rPr>
        <w:t>、</w:t>
      </w:r>
      <w:r w:rsidRPr="00AB1758">
        <w:rPr>
          <w:rFonts w:asciiTheme="majorEastAsia" w:eastAsiaTheme="majorEastAsia" w:hAnsiTheme="majorEastAsia" w:cs="ＭＳ Ｐゴシック" w:hint="eastAsia"/>
          <w:kern w:val="0"/>
          <w:sz w:val="24"/>
          <w:szCs w:val="24"/>
        </w:rPr>
        <w:t>医療</w:t>
      </w:r>
      <w:r>
        <w:rPr>
          <w:rFonts w:asciiTheme="majorEastAsia" w:eastAsiaTheme="majorEastAsia" w:hAnsiTheme="majorEastAsia" w:cs="ＭＳ Ｐゴシック" w:hint="eastAsia"/>
          <w:kern w:val="0"/>
          <w:sz w:val="24"/>
          <w:szCs w:val="24"/>
        </w:rPr>
        <w:t>関係者、支援者が</w:t>
      </w:r>
      <w:r w:rsidRPr="00AB1758">
        <w:rPr>
          <w:rFonts w:asciiTheme="majorEastAsia" w:eastAsiaTheme="majorEastAsia" w:hAnsiTheme="majorEastAsia" w:cs="ＭＳ Ｐゴシック" w:hint="eastAsia"/>
          <w:kern w:val="0"/>
          <w:sz w:val="24"/>
          <w:szCs w:val="24"/>
        </w:rPr>
        <w:t>参考として</w:t>
      </w:r>
      <w:r>
        <w:rPr>
          <w:rFonts w:asciiTheme="majorEastAsia" w:eastAsiaTheme="majorEastAsia" w:hAnsiTheme="majorEastAsia" w:cs="ＭＳ Ｐゴシック" w:hint="eastAsia"/>
          <w:kern w:val="0"/>
          <w:sz w:val="24"/>
          <w:szCs w:val="24"/>
        </w:rPr>
        <w:t>のみ</w:t>
      </w:r>
      <w:r w:rsidRPr="00AB1758">
        <w:rPr>
          <w:rFonts w:asciiTheme="majorEastAsia" w:eastAsiaTheme="majorEastAsia" w:hAnsiTheme="majorEastAsia" w:cs="ＭＳ Ｐゴシック" w:hint="eastAsia"/>
          <w:kern w:val="0"/>
          <w:sz w:val="24"/>
          <w:szCs w:val="24"/>
        </w:rPr>
        <w:t>利用</w:t>
      </w:r>
      <w:r>
        <w:rPr>
          <w:rFonts w:asciiTheme="majorEastAsia" w:eastAsiaTheme="majorEastAsia" w:hAnsiTheme="majorEastAsia" w:cs="ＭＳ Ｐゴシック" w:hint="eastAsia"/>
          <w:kern w:val="0"/>
          <w:sz w:val="24"/>
          <w:szCs w:val="24"/>
        </w:rPr>
        <w:t>し当事者には一覧をお渡ししないでください。</w:t>
      </w:r>
    </w:p>
    <w:p w:rsidR="007A4619" w:rsidRPr="00AB1758" w:rsidRDefault="007A4619" w:rsidP="007A4619">
      <w:pPr>
        <w:widowControl/>
        <w:ind w:left="210"/>
        <w:jc w:val="center"/>
        <w:rPr>
          <w:rFonts w:asciiTheme="majorEastAsia" w:eastAsiaTheme="majorEastAsia" w:hAnsiTheme="majorEastAsia" w:cs="ＭＳ Ｐゴシック"/>
          <w:kern w:val="0"/>
          <w:sz w:val="24"/>
          <w:szCs w:val="24"/>
        </w:rPr>
      </w:pPr>
      <w:r w:rsidRPr="00AB1758">
        <w:rPr>
          <w:rFonts w:asciiTheme="majorEastAsia" w:eastAsiaTheme="majorEastAsia" w:hAnsiTheme="majorEastAsia" w:cs="ＭＳ Ｐゴシック" w:hint="eastAsia"/>
          <w:kern w:val="0"/>
          <w:sz w:val="24"/>
          <w:szCs w:val="24"/>
        </w:rPr>
        <w:t> </w:t>
      </w:r>
    </w:p>
    <w:p w:rsidR="007D4992" w:rsidRPr="000A4ED8" w:rsidRDefault="007D4992" w:rsidP="007D4992">
      <w:pPr>
        <w:jc w:val="left"/>
        <w:rPr>
          <w:rFonts w:asciiTheme="majorEastAsia" w:eastAsiaTheme="majorEastAsia" w:hAnsiTheme="majorEastAsia"/>
          <w:sz w:val="22"/>
        </w:rPr>
      </w:pPr>
      <w:r w:rsidRPr="000A4ED8">
        <w:rPr>
          <w:rFonts w:asciiTheme="majorEastAsia" w:eastAsiaTheme="majorEastAsia" w:hAnsiTheme="majorEastAsia" w:hint="eastAsia"/>
          <w:sz w:val="22"/>
        </w:rPr>
        <w:t>＊日本眼科医会は「スマートサイト」を「ロービジョンケア紹介リーフレット」と表現することを推奨していますので京都府版でもそれに倣います。</w:t>
      </w:r>
    </w:p>
    <w:p w:rsidR="007A4619" w:rsidRPr="00AB1758" w:rsidRDefault="007A4619" w:rsidP="007D4992">
      <w:pPr>
        <w:jc w:val="left"/>
        <w:rPr>
          <w:rFonts w:asciiTheme="majorEastAsia" w:eastAsiaTheme="majorEastAsia" w:hAnsiTheme="majorEastAsia"/>
        </w:rPr>
      </w:pPr>
      <w:r w:rsidRPr="00AB1758">
        <w:rPr>
          <w:rFonts w:asciiTheme="majorEastAsia" w:eastAsiaTheme="majorEastAsia" w:hAnsiTheme="majorEastAsia" w:cs="ＭＳ Ｐゴシック" w:hint="eastAsia"/>
          <w:kern w:val="0"/>
          <w:sz w:val="24"/>
          <w:szCs w:val="24"/>
        </w:rPr>
        <w:br/>
      </w:r>
      <w:r w:rsidRPr="00AB1758">
        <w:rPr>
          <w:rFonts w:asciiTheme="majorEastAsia" w:eastAsiaTheme="majorEastAsia" w:hAnsiTheme="majorEastAsia" w:cs="ＭＳ Ｐゴシック" w:hint="eastAsia"/>
          <w:kern w:val="0"/>
          <w:sz w:val="24"/>
          <w:szCs w:val="24"/>
        </w:rPr>
        <w:br/>
      </w:r>
    </w:p>
    <w:p w:rsidR="00C85E92" w:rsidRPr="00AB1758" w:rsidRDefault="00C85E92">
      <w:pPr>
        <w:rPr>
          <w:rFonts w:asciiTheme="majorEastAsia" w:eastAsiaTheme="majorEastAsia" w:hAnsiTheme="majorEastAsia"/>
        </w:rPr>
      </w:pPr>
    </w:p>
    <w:p w:rsidR="00C85E92" w:rsidRPr="00AB1758" w:rsidRDefault="00C85E92">
      <w:pPr>
        <w:rPr>
          <w:rFonts w:asciiTheme="majorEastAsia" w:eastAsiaTheme="majorEastAsia" w:hAnsiTheme="majorEastAsia"/>
        </w:rPr>
      </w:pPr>
    </w:p>
    <w:p w:rsidR="00C85E92" w:rsidRPr="00AB1758" w:rsidRDefault="00C85E92">
      <w:pPr>
        <w:rPr>
          <w:rFonts w:asciiTheme="majorEastAsia" w:eastAsiaTheme="majorEastAsia" w:hAnsiTheme="majorEastAsia"/>
        </w:rPr>
      </w:pPr>
    </w:p>
    <w:p w:rsidR="00C85E92" w:rsidRPr="00AB1758" w:rsidRDefault="00C85E92">
      <w:pPr>
        <w:widowControl/>
        <w:jc w:val="left"/>
        <w:rPr>
          <w:rFonts w:asciiTheme="majorEastAsia" w:eastAsiaTheme="majorEastAsia" w:hAnsiTheme="majorEastAsia"/>
        </w:rPr>
      </w:pPr>
      <w:r w:rsidRPr="00AB1758">
        <w:rPr>
          <w:rFonts w:asciiTheme="majorEastAsia" w:eastAsiaTheme="majorEastAsia" w:hAnsiTheme="majorEastAsia"/>
        </w:rPr>
        <w:br w:type="page"/>
      </w:r>
    </w:p>
    <w:p w:rsidR="00C85E92" w:rsidRPr="00AB1758" w:rsidRDefault="00946BCD">
      <w:pPr>
        <w:widowControl/>
        <w:jc w:val="left"/>
        <w:rPr>
          <w:rFonts w:asciiTheme="majorEastAsia" w:eastAsiaTheme="majorEastAsia" w:hAnsiTheme="majorEastAsia"/>
        </w:rPr>
      </w:pPr>
      <w:r>
        <w:rPr>
          <w:rFonts w:asciiTheme="majorEastAsia" w:eastAsiaTheme="majorEastAsia" w:hAnsiTheme="majorEastAsia"/>
          <w:noProof/>
        </w:rPr>
        <w:pict>
          <v:shapetype id="_x0000_t32" coordsize="21600,21600" o:spt="32" o:oned="t" path="m,l21600,21600e" filled="f">
            <v:path arrowok="t" fillok="f" o:connecttype="none"/>
            <o:lock v:ext="edit" shapetype="t"/>
          </v:shapetype>
          <v:shape id="直線矢印コネクタ 8" o:spid="_x0000_s1032" type="#_x0000_t32" style="position:absolute;margin-left:-12.8pt;margin-top:341.75pt;width:14.5pt;height:12pt;flip:x;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" strokecolor="#5b9bd5 [3204]" strokeweight="4.5pt">
            <v:stroke endarrow="block" joinstyle="miter"/>
          </v:shape>
        </w:pict>
      </w:r>
      <w:r>
        <w:rPr>
          <w:rFonts w:asciiTheme="majorEastAsia" w:eastAsiaTheme="majorEastAsia" w:hAnsiTheme="majorEastAsia"/>
          <w:noProof/>
        </w:rPr>
        <w:pict>
          <v:shape id="直線矢印コネクタ 9" o:spid="_x0000_s1033" type="#_x0000_t32" style="position:absolute;margin-left:-12.8pt;margin-top:277.25pt;width:8.5pt;height:8pt;flip:x;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" strokecolor="#5b9bd5 [3204]" strokeweight="4.5pt">
            <v:stroke endarrow="block" joinstyle="miter"/>
          </v:shape>
        </w:pict>
      </w:r>
      <w:r>
        <w:rPr>
          <w:rFonts w:asciiTheme="majorEastAsia" w:eastAsiaTheme="majorEastAsia" w:hAnsiTheme="majorEastAsia"/>
          <w:noProof/>
        </w:rPr>
        <w:pict>
          <v:shapetype id="_x0000_t202" coordsize="21600,21600" o:spt="202" path="m,l,21600r21600,l21600,xe">
            <v:stroke joinstyle="miter"/>
            <v:path gradientshapeok="t" o:connecttype="rect"/>
          </v:shapetype>
          <v:shape id="テキスト ボックス 2" o:spid="_x0000_s1030" type="#_x0000_t202" style="position:absolute;margin-left:-20.3pt;margin-top:429pt;width:267.15pt;height:46.5pt;z-index:2516577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">
            <v:textbox style="mso-next-textbox:#テキスト ボックス 2">
              <w:txbxContent>
                <w:p w:rsidR="008C460B" w:rsidRDefault="008C460B" w:rsidP="008C460B">
                  <w:pPr>
                    <w:jc w:val="center"/>
                    <w:rPr>
                      <w:rFonts w:asciiTheme="majorEastAsia" w:eastAsiaTheme="majorEastAsia" w:hAnsiTheme="majorEastAsia"/>
                    </w:rPr>
                  </w:pPr>
                  <w:r w:rsidRPr="006522C7">
                    <w:rPr>
                      <w:rFonts w:asciiTheme="majorEastAsia" w:eastAsiaTheme="majorEastAsia" w:hAnsiTheme="majorEastAsia" w:hint="eastAsia"/>
                    </w:rPr>
                    <w:t>図１　京都</w:t>
                  </w:r>
                  <w:r w:rsidRPr="00A80C2D">
                    <w:rPr>
                      <w:rFonts w:asciiTheme="majorEastAsia" w:eastAsiaTheme="majorEastAsia" w:hAnsiTheme="majorEastAsia" w:hint="eastAsia"/>
                    </w:rPr>
                    <w:t>府</w:t>
                  </w:r>
                  <w:r w:rsidRPr="006522C7">
                    <w:rPr>
                      <w:rFonts w:asciiTheme="majorEastAsia" w:eastAsiaTheme="majorEastAsia" w:hAnsiTheme="majorEastAsia" w:hint="eastAsia"/>
                    </w:rPr>
                    <w:t>版ロービジョンケア紹介リーフレット</w:t>
                  </w:r>
                </w:p>
                <w:p w:rsidR="008C460B" w:rsidRPr="006522C7" w:rsidRDefault="008C460B" w:rsidP="008C460B">
                  <w:pPr>
                    <w:ind w:firstLineChars="300" w:firstLine="630"/>
                    <w:jc w:val="center"/>
                    <w:rPr>
                      <w:rFonts w:asciiTheme="majorEastAsia" w:eastAsiaTheme="majorEastAsia" w:hAnsiTheme="majorEastAsia"/>
                    </w:rPr>
                  </w:pPr>
                  <w:r w:rsidRPr="006522C7">
                    <w:rPr>
                      <w:rFonts w:asciiTheme="majorEastAsia" w:eastAsiaTheme="majorEastAsia" w:hAnsiTheme="majorEastAsia" w:hint="eastAsia"/>
                    </w:rPr>
                    <w:t>「さくら」　外面（上）、内面（下）</w:t>
                  </w:r>
                </w:p>
                <w:p w:rsidR="008C460B" w:rsidRPr="006522C7" w:rsidRDefault="008C460B" w:rsidP="008C460B">
                  <w:pPr>
                    <w:rPr>
                      <w:rFonts w:asciiTheme="majorEastAsia" w:eastAsiaTheme="majorEastAsia" w:hAnsiTheme="majorEastAsia"/>
                    </w:rPr>
                  </w:pPr>
                </w:p>
              </w:txbxContent>
            </v:textbox>
            <w10:wrap type="square"/>
          </v:shape>
        </w:pict>
      </w:r>
      <w:r w:rsidR="00C85E92" w:rsidRPr="00AB1758">
        <w:rPr>
          <w:rFonts w:asciiTheme="majorEastAsia" w:eastAsiaTheme="majorEastAsia" w:hAnsiTheme="majorEastAsia"/>
          <w:noProof/>
        </w:rPr>
        <w:drawing>
          <wp:anchor distT="0" distB="0" distL="114300" distR="114300" simplePos="0" relativeHeight="251653632" behindDoc="0" locked="0" layoutInCell="1" allowOverlap="1" wp14:anchorId="33F7FFB3" wp14:editId="4C193424">
            <wp:simplePos x="0" y="0"/>
            <wp:positionH relativeFrom="column">
              <wp:posOffset>-244054</wp:posOffset>
            </wp:positionH>
            <wp:positionV relativeFrom="page">
              <wp:posOffset>4046251</wp:posOffset>
            </wp:positionV>
            <wp:extent cx="3392805" cy="2400300"/>
            <wp:effectExtent l="0" t="0" r="0" b="0"/>
            <wp:wrapSquare wrapText="bothSides"/>
            <wp:docPr id="4" name="図 3">
              <a:extLst xmlns:a="http://schemas.openxmlformats.org/drawingml/2006/main">
                <a:ext uri="{FF2B5EF4-FFF2-40B4-BE49-F238E27FC236}">
                  <a16:creationId xmlns:a16="http://schemas.microsoft.com/office/drawing/2014/main" id="{F0F235D3-B07E-4F28-9905-92F2E2B20B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F0F235D3-B07E-4F28-9905-92F2E2B20BD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2805" cy="2400300"/>
                    </a:xfrm>
                    <a:prstGeom prst="rect">
                      <a:avLst/>
                    </a:prstGeom>
                  </pic:spPr>
                </pic:pic>
              </a:graphicData>
            </a:graphic>
            <wp14:sizeRelH relativeFrom="page">
              <wp14:pctWidth>0</wp14:pctWidth>
            </wp14:sizeRelH>
            <wp14:sizeRelV relativeFrom="page">
              <wp14:pctHeight>0</wp14:pctHeight>
            </wp14:sizeRelV>
          </wp:anchor>
        </w:drawing>
      </w:r>
      <w:r w:rsidR="00C85E92" w:rsidRPr="00AB1758">
        <w:rPr>
          <w:rFonts w:asciiTheme="majorEastAsia" w:eastAsiaTheme="majorEastAsia" w:hAnsiTheme="majorEastAsia"/>
          <w:noProof/>
        </w:rPr>
        <w:drawing>
          <wp:anchor distT="0" distB="0" distL="114300" distR="114300" simplePos="0" relativeHeight="251654656" behindDoc="0" locked="0" layoutInCell="1" allowOverlap="1" wp14:anchorId="50881CA2" wp14:editId="10BF4FFE">
            <wp:simplePos x="0" y="0"/>
            <wp:positionH relativeFrom="column">
              <wp:posOffset>-255829</wp:posOffset>
            </wp:positionH>
            <wp:positionV relativeFrom="page">
              <wp:posOffset>1460500</wp:posOffset>
            </wp:positionV>
            <wp:extent cx="3392805" cy="2400300"/>
            <wp:effectExtent l="0" t="0" r="0" b="0"/>
            <wp:wrapSquare wrapText="bothSides"/>
            <wp:docPr id="7" name="コンテンツ プレースホルダー 6">
              <a:extLst xmlns:a="http://schemas.openxmlformats.org/drawingml/2006/main">
                <a:ext uri="{FF2B5EF4-FFF2-40B4-BE49-F238E27FC236}">
                  <a16:creationId xmlns:a16="http://schemas.microsoft.com/office/drawing/2014/main" id="{BCD78698-52A5-42F1-B37F-55EC575D718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コンテンツ プレースホルダー 6">
                      <a:extLst>
                        <a:ext uri="{FF2B5EF4-FFF2-40B4-BE49-F238E27FC236}">
                          <a16:creationId xmlns:a16="http://schemas.microsoft.com/office/drawing/2014/main" id="{BCD78698-52A5-42F1-B37F-55EC575D7182}"/>
                        </a:ext>
                      </a:extLst>
                    </pic:cNvPr>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2805" cy="2400300"/>
                    </a:xfrm>
                    <a:prstGeom prst="rect">
                      <a:avLst/>
                    </a:prstGeom>
                  </pic:spPr>
                </pic:pic>
              </a:graphicData>
            </a:graphic>
            <wp14:sizeRelH relativeFrom="page">
              <wp14:pctWidth>0</wp14:pctWidth>
            </wp14:sizeRelH>
            <wp14:sizeRelV relativeFrom="page">
              <wp14:pctHeight>0</wp14:pctHeight>
            </wp14:sizeRelV>
          </wp:anchor>
        </w:drawing>
      </w:r>
      <w:r w:rsidR="00C85E92" w:rsidRPr="00AB1758">
        <w:rPr>
          <w:rFonts w:asciiTheme="majorEastAsia" w:eastAsiaTheme="majorEastAsia" w:hAnsiTheme="majorEastAsia"/>
        </w:rPr>
        <w:br w:type="page"/>
      </w:r>
    </w:p>
    <w:p w:rsidR="00EE4906" w:rsidRPr="00AB1758" w:rsidRDefault="00946BCD" w:rsidP="00EE4906">
      <w:pPr>
        <w:widowControl/>
        <w:jc w:val="left"/>
        <w:rPr>
          <w:rFonts w:asciiTheme="majorEastAsia" w:eastAsiaTheme="majorEastAsia" w:hAnsiTheme="majorEastAsia"/>
        </w:rPr>
      </w:pPr>
      <w:r>
        <w:rPr>
          <w:rFonts w:asciiTheme="majorEastAsia" w:eastAsiaTheme="majorEastAsia" w:hAnsiTheme="majorEastAsia"/>
          <w:noProof/>
        </w:rPr>
        <w:pict>
          <v:shape id="_x0000_s1034" type="#_x0000_t202" style="position:absolute;margin-left:16.65pt;margin-top:265.05pt;width:270pt;height:22pt;z-index:25166182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">
            <v:textbox style="mso-next-textbox:#_x0000_s1034">
              <w:txbxContent>
                <w:p w:rsidR="00EE4906" w:rsidRPr="006522C7" w:rsidRDefault="00EE4906" w:rsidP="00EE4906">
                  <w:pPr>
                    <w:jc w:val="center"/>
                    <w:rPr>
                      <w:rFonts w:asciiTheme="majorEastAsia" w:eastAsiaTheme="majorEastAsia" w:hAnsiTheme="majorEastAsia"/>
                    </w:rPr>
                  </w:pPr>
                  <w:r w:rsidRPr="006522C7">
                    <w:rPr>
                      <w:rFonts w:asciiTheme="majorEastAsia" w:eastAsiaTheme="majorEastAsia" w:hAnsiTheme="majorEastAsia" w:hint="eastAsia"/>
                    </w:rPr>
                    <w:t>図</w:t>
                  </w:r>
                  <w:r>
                    <w:rPr>
                      <w:rFonts w:asciiTheme="majorEastAsia" w:eastAsiaTheme="majorEastAsia" w:hAnsiTheme="majorEastAsia" w:hint="eastAsia"/>
                    </w:rPr>
                    <w:t>２</w:t>
                  </w:r>
                  <w:r w:rsidRPr="006522C7">
                    <w:rPr>
                      <w:rFonts w:asciiTheme="majorEastAsia" w:eastAsiaTheme="majorEastAsia" w:hAnsiTheme="majorEastAsia" w:hint="eastAsia"/>
                    </w:rPr>
                    <w:t xml:space="preserve">　</w:t>
                  </w:r>
                  <w:r>
                    <w:rPr>
                      <w:rFonts w:asciiTheme="majorEastAsia" w:eastAsiaTheme="majorEastAsia" w:hAnsiTheme="majorEastAsia" w:hint="eastAsia"/>
                    </w:rPr>
                    <w:t>京都ロービジョンネットワークの仕組み</w:t>
                  </w:r>
                </w:p>
                <w:p w:rsidR="00EE4906" w:rsidRPr="006522C7" w:rsidRDefault="00EE4906" w:rsidP="00EE4906">
                  <w:pPr>
                    <w:rPr>
                      <w:rFonts w:asciiTheme="majorEastAsia" w:eastAsiaTheme="majorEastAsia" w:hAnsiTheme="majorEastAsia"/>
                    </w:rPr>
                  </w:pPr>
                </w:p>
              </w:txbxContent>
            </v:textbox>
            <w10:wrap type="square"/>
          </v:shape>
        </w:pict>
      </w:r>
      <w:r w:rsidR="00EE4906" w:rsidRPr="00AB1758">
        <w:rPr>
          <w:rFonts w:asciiTheme="majorEastAsia" w:eastAsiaTheme="majorEastAsia" w:hAnsiTheme="majorEastAsia" w:hint="eastAsia"/>
          <w:noProof/>
        </w:rPr>
        <w:drawing>
          <wp:anchor distT="0" distB="0" distL="114300" distR="114300" simplePos="0" relativeHeight="251656704" behindDoc="0" locked="0" layoutInCell="1" allowOverlap="1" wp14:anchorId="208CBBCC" wp14:editId="520D3A5B">
            <wp:simplePos x="0" y="0"/>
            <wp:positionH relativeFrom="column">
              <wp:posOffset>-162962</wp:posOffset>
            </wp:positionH>
            <wp:positionV relativeFrom="paragraph">
              <wp:posOffset>641884</wp:posOffset>
            </wp:positionV>
            <wp:extent cx="3759200" cy="247205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ネットワークの仕組み.jpg"/>
                    <pic:cNvPicPr/>
                  </pic:nvPicPr>
                  <pic:blipFill rotWithShape="1">
                    <a:blip r:embed="rId8" cstate="print">
                      <a:extLst>
                        <a:ext uri="{28A0092B-C50C-407E-A947-70E740481C1C}">
                          <a14:useLocalDpi xmlns:a14="http://schemas.microsoft.com/office/drawing/2010/main" val="0"/>
                        </a:ext>
                      </a:extLst>
                    </a:blip>
                    <a:srcRect l="3984" r="10499"/>
                    <a:stretch/>
                  </pic:blipFill>
                  <pic:spPr bwMode="auto">
                    <a:xfrm>
                      <a:off x="0" y="0"/>
                      <a:ext cx="3759200" cy="2472055"/>
                    </a:xfrm>
                    <a:prstGeom prst="rect">
                      <a:avLst/>
                    </a:prstGeom>
                    <a:ln>
                      <a:noFill/>
                    </a:ln>
                    <a:extLst>
                      <a:ext uri="{53640926-AAD7-44D8-BBD7-CCE9431645EC}">
                        <a14:shadowObscured xmlns:a14="http://schemas.microsoft.com/office/drawing/2010/main"/>
                      </a:ext>
                    </a:extLst>
                  </pic:spPr>
                </pic:pic>
              </a:graphicData>
            </a:graphic>
          </wp:anchor>
        </w:drawing>
      </w:r>
      <w:r w:rsidR="00EE4906" w:rsidRPr="00AB1758">
        <w:rPr>
          <w:rFonts w:asciiTheme="majorEastAsia" w:eastAsiaTheme="majorEastAsia" w:hAnsiTheme="majorEastAsia"/>
        </w:rPr>
        <w:br w:type="page"/>
      </w:r>
    </w:p>
    <w:p w:rsidR="00752FF9" w:rsidRPr="00AB1758" w:rsidRDefault="00946BCD">
      <w:pPr>
        <w:rPr>
          <w:rFonts w:asciiTheme="majorEastAsia" w:eastAsiaTheme="majorEastAsia" w:hAnsiTheme="majorEastAsia"/>
        </w:rPr>
      </w:pPr>
      <w:r>
        <w:rPr>
          <w:rFonts w:asciiTheme="majorEastAsia" w:eastAsiaTheme="majorEastAsia" w:hAnsiTheme="majorEastAsia"/>
          <w:noProof/>
        </w:rPr>
        <w:pict>
          <v:shape id="_x0000_s1028" type="#_x0000_t202" style="position:absolute;left:0;text-align:left;margin-left:-13.25pt;margin-top:299.25pt;width:265pt;height:22pt;z-index:2516587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">
            <v:textbox>
              <w:txbxContent>
                <w:p w:rsidR="008C460B" w:rsidRPr="006522C7" w:rsidRDefault="008C460B" w:rsidP="008C460B">
                  <w:pPr>
                    <w:jc w:val="center"/>
                    <w:rPr>
                      <w:rFonts w:asciiTheme="majorEastAsia" w:eastAsiaTheme="majorEastAsia" w:hAnsiTheme="majorEastAsia"/>
                    </w:rPr>
                  </w:pPr>
                  <w:r w:rsidRPr="006522C7">
                    <w:rPr>
                      <w:rFonts w:asciiTheme="majorEastAsia" w:eastAsiaTheme="majorEastAsia" w:hAnsiTheme="majorEastAsia" w:hint="eastAsia"/>
                    </w:rPr>
                    <w:t>図</w:t>
                  </w:r>
                  <w:r>
                    <w:rPr>
                      <w:rFonts w:asciiTheme="majorEastAsia" w:eastAsiaTheme="majorEastAsia" w:hAnsiTheme="majorEastAsia" w:hint="eastAsia"/>
                    </w:rPr>
                    <w:t>３</w:t>
                  </w:r>
                  <w:r w:rsidRPr="006522C7">
                    <w:rPr>
                      <w:rFonts w:asciiTheme="majorEastAsia" w:eastAsiaTheme="majorEastAsia" w:hAnsiTheme="majorEastAsia" w:hint="eastAsia"/>
                    </w:rPr>
                    <w:t xml:space="preserve">　</w:t>
                  </w:r>
                  <w:r>
                    <w:rPr>
                      <w:rFonts w:asciiTheme="majorEastAsia" w:eastAsiaTheme="majorEastAsia" w:hAnsiTheme="majorEastAsia" w:hint="eastAsia"/>
                    </w:rPr>
                    <w:t>もし、可能なら（お願い）</w:t>
                  </w:r>
                </w:p>
                <w:p w:rsidR="008C460B" w:rsidRPr="006522C7" w:rsidRDefault="008C460B" w:rsidP="008C460B">
                  <w:pPr>
                    <w:rPr>
                      <w:rFonts w:asciiTheme="majorEastAsia" w:eastAsiaTheme="majorEastAsia" w:hAnsiTheme="majorEastAsia"/>
                    </w:rPr>
                  </w:pPr>
                </w:p>
              </w:txbxContent>
            </v:textbox>
            <w10:wrap type="square"/>
          </v:shape>
        </w:pict>
      </w:r>
      <w:r w:rsidR="00EE4906" w:rsidRPr="00AB1758">
        <w:rPr>
          <w:rFonts w:asciiTheme="majorEastAsia" w:eastAsiaTheme="majorEastAsia" w:hAnsiTheme="majorEastAsia"/>
          <w:noProof/>
        </w:rPr>
        <w:drawing>
          <wp:anchor distT="0" distB="0" distL="114300" distR="114300" simplePos="0" relativeHeight="251655680" behindDoc="0" locked="0" layoutInCell="1" allowOverlap="1" wp14:anchorId="5DA970C0">
            <wp:simplePos x="0" y="0"/>
            <wp:positionH relativeFrom="column">
              <wp:posOffset>-159756</wp:posOffset>
            </wp:positionH>
            <wp:positionV relativeFrom="paragraph">
              <wp:posOffset>1255741</wp:posOffset>
            </wp:positionV>
            <wp:extent cx="3441700" cy="231330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48" r="3598"/>
                    <a:stretch/>
                  </pic:blipFill>
                  <pic:spPr bwMode="auto">
                    <a:xfrm>
                      <a:off x="0" y="0"/>
                      <a:ext cx="3441700" cy="2313305"/>
                    </a:xfrm>
                    <a:prstGeom prst="rect">
                      <a:avLst/>
                    </a:prstGeom>
                    <a:noFill/>
                    <a:ln>
                      <a:noFill/>
                    </a:ln>
                    <a:extLst>
                      <a:ext uri="{53640926-AAD7-44D8-BBD7-CCE9431645EC}">
                        <a14:shadowObscured xmlns:a14="http://schemas.microsoft.com/office/drawing/2010/main"/>
                      </a:ext>
                    </a:extLst>
                  </pic:spPr>
                </pic:pic>
              </a:graphicData>
            </a:graphic>
          </wp:anchor>
        </w:drawing>
      </w:r>
    </w:p>
    <w:sectPr w:rsidR="00752FF9" w:rsidRPr="00AB1758" w:rsidSect="00B504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BCD" w:rsidRDefault="00946BCD" w:rsidP="00A0702E">
      <w:r>
        <w:separator/>
      </w:r>
    </w:p>
  </w:endnote>
  <w:endnote w:type="continuationSeparator" w:id="0">
    <w:p w:rsidR="00946BCD" w:rsidRDefault="00946BCD" w:rsidP="00A0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BCD" w:rsidRDefault="00946BCD" w:rsidP="00A0702E">
      <w:r>
        <w:separator/>
      </w:r>
    </w:p>
  </w:footnote>
  <w:footnote w:type="continuationSeparator" w:id="0">
    <w:p w:rsidR="00946BCD" w:rsidRDefault="00946BCD" w:rsidP="00A07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4619"/>
    <w:rsid w:val="00006DB1"/>
    <w:rsid w:val="00007092"/>
    <w:rsid w:val="0001143C"/>
    <w:rsid w:val="00016EEF"/>
    <w:rsid w:val="00021E95"/>
    <w:rsid w:val="00024420"/>
    <w:rsid w:val="00026D1A"/>
    <w:rsid w:val="00026D5B"/>
    <w:rsid w:val="000273CA"/>
    <w:rsid w:val="00033E83"/>
    <w:rsid w:val="000409D3"/>
    <w:rsid w:val="0004244E"/>
    <w:rsid w:val="00050387"/>
    <w:rsid w:val="00056305"/>
    <w:rsid w:val="0006650E"/>
    <w:rsid w:val="00074ACE"/>
    <w:rsid w:val="0008518F"/>
    <w:rsid w:val="00097453"/>
    <w:rsid w:val="000A0AB4"/>
    <w:rsid w:val="000A1042"/>
    <w:rsid w:val="000A64C1"/>
    <w:rsid w:val="000B2552"/>
    <w:rsid w:val="000B467F"/>
    <w:rsid w:val="000C1855"/>
    <w:rsid w:val="000D6E14"/>
    <w:rsid w:val="00100563"/>
    <w:rsid w:val="00114ECD"/>
    <w:rsid w:val="00116F63"/>
    <w:rsid w:val="001244E4"/>
    <w:rsid w:val="00124C29"/>
    <w:rsid w:val="00151BE3"/>
    <w:rsid w:val="00160CD4"/>
    <w:rsid w:val="001626D2"/>
    <w:rsid w:val="00174F08"/>
    <w:rsid w:val="00182034"/>
    <w:rsid w:val="00196424"/>
    <w:rsid w:val="00197439"/>
    <w:rsid w:val="001A79BF"/>
    <w:rsid w:val="001B2E43"/>
    <w:rsid w:val="001C0EB7"/>
    <w:rsid w:val="001C316E"/>
    <w:rsid w:val="001D2AE9"/>
    <w:rsid w:val="001D2BFB"/>
    <w:rsid w:val="001D331F"/>
    <w:rsid w:val="001E13CC"/>
    <w:rsid w:val="001E1E7B"/>
    <w:rsid w:val="001F2B09"/>
    <w:rsid w:val="001F4E34"/>
    <w:rsid w:val="00201DCB"/>
    <w:rsid w:val="0021068F"/>
    <w:rsid w:val="002226A1"/>
    <w:rsid w:val="002301D1"/>
    <w:rsid w:val="00241A52"/>
    <w:rsid w:val="00245211"/>
    <w:rsid w:val="00247035"/>
    <w:rsid w:val="00252C6E"/>
    <w:rsid w:val="00261715"/>
    <w:rsid w:val="00261CBB"/>
    <w:rsid w:val="00263433"/>
    <w:rsid w:val="00263ADD"/>
    <w:rsid w:val="00265A03"/>
    <w:rsid w:val="00265D1A"/>
    <w:rsid w:val="002712B5"/>
    <w:rsid w:val="00271D34"/>
    <w:rsid w:val="00276CEC"/>
    <w:rsid w:val="00285543"/>
    <w:rsid w:val="002871CB"/>
    <w:rsid w:val="0029423D"/>
    <w:rsid w:val="002A570C"/>
    <w:rsid w:val="002A615F"/>
    <w:rsid w:val="002A7180"/>
    <w:rsid w:val="002B60FB"/>
    <w:rsid w:val="002C5475"/>
    <w:rsid w:val="002C7689"/>
    <w:rsid w:val="002D5DED"/>
    <w:rsid w:val="002E6B43"/>
    <w:rsid w:val="002F5DCE"/>
    <w:rsid w:val="0031023A"/>
    <w:rsid w:val="00310535"/>
    <w:rsid w:val="00320EE1"/>
    <w:rsid w:val="00321D4F"/>
    <w:rsid w:val="00324C01"/>
    <w:rsid w:val="003267E6"/>
    <w:rsid w:val="00331F6A"/>
    <w:rsid w:val="00352AD2"/>
    <w:rsid w:val="00361E77"/>
    <w:rsid w:val="003766E3"/>
    <w:rsid w:val="00382096"/>
    <w:rsid w:val="00383068"/>
    <w:rsid w:val="00383ABF"/>
    <w:rsid w:val="00384FCC"/>
    <w:rsid w:val="003A08BE"/>
    <w:rsid w:val="003A4D1F"/>
    <w:rsid w:val="003A6922"/>
    <w:rsid w:val="003B019D"/>
    <w:rsid w:val="003B1727"/>
    <w:rsid w:val="003B56CC"/>
    <w:rsid w:val="003C5839"/>
    <w:rsid w:val="003C79AD"/>
    <w:rsid w:val="003D430D"/>
    <w:rsid w:val="003E1573"/>
    <w:rsid w:val="003F5401"/>
    <w:rsid w:val="003F677A"/>
    <w:rsid w:val="003F7BC8"/>
    <w:rsid w:val="0040321C"/>
    <w:rsid w:val="004107DB"/>
    <w:rsid w:val="00412434"/>
    <w:rsid w:val="0041287E"/>
    <w:rsid w:val="00416CB1"/>
    <w:rsid w:val="0042021D"/>
    <w:rsid w:val="0042555F"/>
    <w:rsid w:val="004338D6"/>
    <w:rsid w:val="00452684"/>
    <w:rsid w:val="00453552"/>
    <w:rsid w:val="00457E6A"/>
    <w:rsid w:val="0046681E"/>
    <w:rsid w:val="00467A1E"/>
    <w:rsid w:val="004700D0"/>
    <w:rsid w:val="00472C17"/>
    <w:rsid w:val="004753FC"/>
    <w:rsid w:val="00480382"/>
    <w:rsid w:val="004803A3"/>
    <w:rsid w:val="00484958"/>
    <w:rsid w:val="0048704F"/>
    <w:rsid w:val="00490BBA"/>
    <w:rsid w:val="004A075E"/>
    <w:rsid w:val="004A2EA3"/>
    <w:rsid w:val="004A3F3A"/>
    <w:rsid w:val="004B0D9C"/>
    <w:rsid w:val="004B4743"/>
    <w:rsid w:val="004B544A"/>
    <w:rsid w:val="004B5DCB"/>
    <w:rsid w:val="004B7C7D"/>
    <w:rsid w:val="004C2D68"/>
    <w:rsid w:val="004C58B2"/>
    <w:rsid w:val="004E4383"/>
    <w:rsid w:val="004F273E"/>
    <w:rsid w:val="004F6D67"/>
    <w:rsid w:val="005018EB"/>
    <w:rsid w:val="00503126"/>
    <w:rsid w:val="005059E3"/>
    <w:rsid w:val="00507BE8"/>
    <w:rsid w:val="00512B97"/>
    <w:rsid w:val="0052449C"/>
    <w:rsid w:val="00530655"/>
    <w:rsid w:val="005351AC"/>
    <w:rsid w:val="005368ED"/>
    <w:rsid w:val="00537776"/>
    <w:rsid w:val="005410F6"/>
    <w:rsid w:val="00544232"/>
    <w:rsid w:val="00554EF6"/>
    <w:rsid w:val="00566EBA"/>
    <w:rsid w:val="005671BD"/>
    <w:rsid w:val="00575AD7"/>
    <w:rsid w:val="00585BF9"/>
    <w:rsid w:val="005908F7"/>
    <w:rsid w:val="00595A3A"/>
    <w:rsid w:val="005B4986"/>
    <w:rsid w:val="005B68C9"/>
    <w:rsid w:val="005B762D"/>
    <w:rsid w:val="005C0E08"/>
    <w:rsid w:val="005C3438"/>
    <w:rsid w:val="005D42B1"/>
    <w:rsid w:val="005E1B2D"/>
    <w:rsid w:val="005E5014"/>
    <w:rsid w:val="005F000A"/>
    <w:rsid w:val="005F0E80"/>
    <w:rsid w:val="005F40A7"/>
    <w:rsid w:val="005F43E5"/>
    <w:rsid w:val="005F47F5"/>
    <w:rsid w:val="006122A4"/>
    <w:rsid w:val="00613ED3"/>
    <w:rsid w:val="006167B5"/>
    <w:rsid w:val="00617F5C"/>
    <w:rsid w:val="006220B9"/>
    <w:rsid w:val="0062318C"/>
    <w:rsid w:val="00631B9F"/>
    <w:rsid w:val="00632918"/>
    <w:rsid w:val="00641214"/>
    <w:rsid w:val="00647E96"/>
    <w:rsid w:val="00650AFE"/>
    <w:rsid w:val="00653D9F"/>
    <w:rsid w:val="00662EAF"/>
    <w:rsid w:val="00674BE3"/>
    <w:rsid w:val="00675C63"/>
    <w:rsid w:val="006817BA"/>
    <w:rsid w:val="00694216"/>
    <w:rsid w:val="00697075"/>
    <w:rsid w:val="006A3093"/>
    <w:rsid w:val="006B1106"/>
    <w:rsid w:val="006B6C38"/>
    <w:rsid w:val="006C13C0"/>
    <w:rsid w:val="006E78FB"/>
    <w:rsid w:val="006E7EA9"/>
    <w:rsid w:val="006F16D3"/>
    <w:rsid w:val="006F62BD"/>
    <w:rsid w:val="00701E37"/>
    <w:rsid w:val="00703D63"/>
    <w:rsid w:val="007325F7"/>
    <w:rsid w:val="00733217"/>
    <w:rsid w:val="00734656"/>
    <w:rsid w:val="00752FF9"/>
    <w:rsid w:val="00756815"/>
    <w:rsid w:val="00760672"/>
    <w:rsid w:val="00770897"/>
    <w:rsid w:val="007740AB"/>
    <w:rsid w:val="00775225"/>
    <w:rsid w:val="0078027C"/>
    <w:rsid w:val="00780D61"/>
    <w:rsid w:val="0078797E"/>
    <w:rsid w:val="007A2753"/>
    <w:rsid w:val="007A333E"/>
    <w:rsid w:val="007A45AD"/>
    <w:rsid w:val="007A4619"/>
    <w:rsid w:val="007B1C51"/>
    <w:rsid w:val="007B4856"/>
    <w:rsid w:val="007B640E"/>
    <w:rsid w:val="007C33BC"/>
    <w:rsid w:val="007D2350"/>
    <w:rsid w:val="007D26F9"/>
    <w:rsid w:val="007D4992"/>
    <w:rsid w:val="007D739C"/>
    <w:rsid w:val="007E1913"/>
    <w:rsid w:val="007E4BBB"/>
    <w:rsid w:val="00801693"/>
    <w:rsid w:val="00811FD9"/>
    <w:rsid w:val="008129DC"/>
    <w:rsid w:val="008138CA"/>
    <w:rsid w:val="00816E8A"/>
    <w:rsid w:val="00830673"/>
    <w:rsid w:val="0083093C"/>
    <w:rsid w:val="00835789"/>
    <w:rsid w:val="00836686"/>
    <w:rsid w:val="00836DC2"/>
    <w:rsid w:val="00841155"/>
    <w:rsid w:val="00843C03"/>
    <w:rsid w:val="00844C78"/>
    <w:rsid w:val="00847B67"/>
    <w:rsid w:val="00847D5B"/>
    <w:rsid w:val="00852BDA"/>
    <w:rsid w:val="00854C1E"/>
    <w:rsid w:val="00860254"/>
    <w:rsid w:val="0086098D"/>
    <w:rsid w:val="00861E42"/>
    <w:rsid w:val="00872D40"/>
    <w:rsid w:val="00885A60"/>
    <w:rsid w:val="00891D0F"/>
    <w:rsid w:val="008A16B2"/>
    <w:rsid w:val="008A5446"/>
    <w:rsid w:val="008B56C5"/>
    <w:rsid w:val="008B7E6F"/>
    <w:rsid w:val="008C19FE"/>
    <w:rsid w:val="008C38C4"/>
    <w:rsid w:val="008C41FC"/>
    <w:rsid w:val="008C460B"/>
    <w:rsid w:val="008C5A83"/>
    <w:rsid w:val="008C602D"/>
    <w:rsid w:val="008C72D8"/>
    <w:rsid w:val="008D4B54"/>
    <w:rsid w:val="008F4280"/>
    <w:rsid w:val="008F5F35"/>
    <w:rsid w:val="008F7244"/>
    <w:rsid w:val="008F7263"/>
    <w:rsid w:val="00900E38"/>
    <w:rsid w:val="00902B4B"/>
    <w:rsid w:val="00907308"/>
    <w:rsid w:val="00930D79"/>
    <w:rsid w:val="009318CB"/>
    <w:rsid w:val="00937BC9"/>
    <w:rsid w:val="00946707"/>
    <w:rsid w:val="00946BCD"/>
    <w:rsid w:val="0095183E"/>
    <w:rsid w:val="009518BD"/>
    <w:rsid w:val="00952FC3"/>
    <w:rsid w:val="00964B52"/>
    <w:rsid w:val="0096725B"/>
    <w:rsid w:val="0097502A"/>
    <w:rsid w:val="00975A8B"/>
    <w:rsid w:val="00990BDB"/>
    <w:rsid w:val="00991237"/>
    <w:rsid w:val="00994071"/>
    <w:rsid w:val="00997EBB"/>
    <w:rsid w:val="009A04F3"/>
    <w:rsid w:val="009A12F6"/>
    <w:rsid w:val="009A31A6"/>
    <w:rsid w:val="009B353F"/>
    <w:rsid w:val="009C01FE"/>
    <w:rsid w:val="009D11F8"/>
    <w:rsid w:val="009D27BA"/>
    <w:rsid w:val="009D304D"/>
    <w:rsid w:val="009D552D"/>
    <w:rsid w:val="009D72D7"/>
    <w:rsid w:val="009E37E5"/>
    <w:rsid w:val="009E650B"/>
    <w:rsid w:val="00A05E35"/>
    <w:rsid w:val="00A0702E"/>
    <w:rsid w:val="00A10F66"/>
    <w:rsid w:val="00A22929"/>
    <w:rsid w:val="00A30453"/>
    <w:rsid w:val="00A30B51"/>
    <w:rsid w:val="00A30F2A"/>
    <w:rsid w:val="00A324A4"/>
    <w:rsid w:val="00A33EBB"/>
    <w:rsid w:val="00A34795"/>
    <w:rsid w:val="00A37FC3"/>
    <w:rsid w:val="00A417E0"/>
    <w:rsid w:val="00A43920"/>
    <w:rsid w:val="00A47433"/>
    <w:rsid w:val="00A52AFC"/>
    <w:rsid w:val="00A53117"/>
    <w:rsid w:val="00A61973"/>
    <w:rsid w:val="00A61BF3"/>
    <w:rsid w:val="00A65E99"/>
    <w:rsid w:val="00A6665D"/>
    <w:rsid w:val="00A701F9"/>
    <w:rsid w:val="00A7065B"/>
    <w:rsid w:val="00A80C2D"/>
    <w:rsid w:val="00A8361E"/>
    <w:rsid w:val="00A86132"/>
    <w:rsid w:val="00A86D90"/>
    <w:rsid w:val="00A90858"/>
    <w:rsid w:val="00AB1758"/>
    <w:rsid w:val="00AB5115"/>
    <w:rsid w:val="00AB7630"/>
    <w:rsid w:val="00AC4A05"/>
    <w:rsid w:val="00AC5E1D"/>
    <w:rsid w:val="00AE6154"/>
    <w:rsid w:val="00AF06EF"/>
    <w:rsid w:val="00AF10CC"/>
    <w:rsid w:val="00AF2384"/>
    <w:rsid w:val="00B00DA7"/>
    <w:rsid w:val="00B02574"/>
    <w:rsid w:val="00B1410A"/>
    <w:rsid w:val="00B156CF"/>
    <w:rsid w:val="00B256DE"/>
    <w:rsid w:val="00B314A6"/>
    <w:rsid w:val="00B36340"/>
    <w:rsid w:val="00B36CB9"/>
    <w:rsid w:val="00B423D3"/>
    <w:rsid w:val="00B4473E"/>
    <w:rsid w:val="00B47549"/>
    <w:rsid w:val="00B5045C"/>
    <w:rsid w:val="00B8128C"/>
    <w:rsid w:val="00B87917"/>
    <w:rsid w:val="00BA774A"/>
    <w:rsid w:val="00BB58E3"/>
    <w:rsid w:val="00BC1F3C"/>
    <w:rsid w:val="00BD2A3F"/>
    <w:rsid w:val="00BF3EFC"/>
    <w:rsid w:val="00C04AE7"/>
    <w:rsid w:val="00C066FF"/>
    <w:rsid w:val="00C10CD2"/>
    <w:rsid w:val="00C11AAC"/>
    <w:rsid w:val="00C20A6C"/>
    <w:rsid w:val="00C3326D"/>
    <w:rsid w:val="00C3498F"/>
    <w:rsid w:val="00C40F0F"/>
    <w:rsid w:val="00C45054"/>
    <w:rsid w:val="00C456B8"/>
    <w:rsid w:val="00C51FE7"/>
    <w:rsid w:val="00C606ED"/>
    <w:rsid w:val="00C74E2C"/>
    <w:rsid w:val="00C80F34"/>
    <w:rsid w:val="00C85902"/>
    <w:rsid w:val="00C85E92"/>
    <w:rsid w:val="00C9708F"/>
    <w:rsid w:val="00C97304"/>
    <w:rsid w:val="00CA1128"/>
    <w:rsid w:val="00CA53EC"/>
    <w:rsid w:val="00CC2064"/>
    <w:rsid w:val="00CC3E70"/>
    <w:rsid w:val="00CC7BA2"/>
    <w:rsid w:val="00CE230D"/>
    <w:rsid w:val="00CE35CC"/>
    <w:rsid w:val="00CF223F"/>
    <w:rsid w:val="00CF34ED"/>
    <w:rsid w:val="00CF75A7"/>
    <w:rsid w:val="00D001BD"/>
    <w:rsid w:val="00D07AA7"/>
    <w:rsid w:val="00D11587"/>
    <w:rsid w:val="00D344A7"/>
    <w:rsid w:val="00D41A36"/>
    <w:rsid w:val="00D46BFA"/>
    <w:rsid w:val="00D52902"/>
    <w:rsid w:val="00D53008"/>
    <w:rsid w:val="00D53CA4"/>
    <w:rsid w:val="00D579BD"/>
    <w:rsid w:val="00D62C94"/>
    <w:rsid w:val="00D65F0F"/>
    <w:rsid w:val="00D8135D"/>
    <w:rsid w:val="00D867D0"/>
    <w:rsid w:val="00D91053"/>
    <w:rsid w:val="00D93326"/>
    <w:rsid w:val="00D97E0C"/>
    <w:rsid w:val="00DA24F0"/>
    <w:rsid w:val="00DB02D8"/>
    <w:rsid w:val="00DB48BE"/>
    <w:rsid w:val="00DD31ED"/>
    <w:rsid w:val="00DD4F9D"/>
    <w:rsid w:val="00DE6FE6"/>
    <w:rsid w:val="00E10415"/>
    <w:rsid w:val="00E145D5"/>
    <w:rsid w:val="00E24E9C"/>
    <w:rsid w:val="00E339C8"/>
    <w:rsid w:val="00E5343D"/>
    <w:rsid w:val="00E539B3"/>
    <w:rsid w:val="00E54BF4"/>
    <w:rsid w:val="00E573E6"/>
    <w:rsid w:val="00E57F96"/>
    <w:rsid w:val="00E61BAD"/>
    <w:rsid w:val="00E71DC5"/>
    <w:rsid w:val="00E81C2C"/>
    <w:rsid w:val="00E829B9"/>
    <w:rsid w:val="00E82B55"/>
    <w:rsid w:val="00E849FB"/>
    <w:rsid w:val="00E8721A"/>
    <w:rsid w:val="00E90F76"/>
    <w:rsid w:val="00EA10F2"/>
    <w:rsid w:val="00EA5370"/>
    <w:rsid w:val="00EB12A4"/>
    <w:rsid w:val="00EB345E"/>
    <w:rsid w:val="00EC48DC"/>
    <w:rsid w:val="00EC4989"/>
    <w:rsid w:val="00EC6498"/>
    <w:rsid w:val="00ED45AE"/>
    <w:rsid w:val="00EE1A87"/>
    <w:rsid w:val="00EE1C60"/>
    <w:rsid w:val="00EE244A"/>
    <w:rsid w:val="00EE4906"/>
    <w:rsid w:val="00EE632C"/>
    <w:rsid w:val="00EF07C9"/>
    <w:rsid w:val="00F00E39"/>
    <w:rsid w:val="00F071A2"/>
    <w:rsid w:val="00F10BF4"/>
    <w:rsid w:val="00F13C12"/>
    <w:rsid w:val="00F1750D"/>
    <w:rsid w:val="00F22135"/>
    <w:rsid w:val="00F224CA"/>
    <w:rsid w:val="00F228C4"/>
    <w:rsid w:val="00F25A0D"/>
    <w:rsid w:val="00F26BFC"/>
    <w:rsid w:val="00F341A2"/>
    <w:rsid w:val="00F5428E"/>
    <w:rsid w:val="00F66ADA"/>
    <w:rsid w:val="00F80FA1"/>
    <w:rsid w:val="00F81F96"/>
    <w:rsid w:val="00F82CB5"/>
    <w:rsid w:val="00F83479"/>
    <w:rsid w:val="00F8393F"/>
    <w:rsid w:val="00F952F1"/>
    <w:rsid w:val="00F97E11"/>
    <w:rsid w:val="00FA19CC"/>
    <w:rsid w:val="00FA1EE3"/>
    <w:rsid w:val="00FA3B11"/>
    <w:rsid w:val="00FA4C12"/>
    <w:rsid w:val="00FA4FE8"/>
    <w:rsid w:val="00FA54C4"/>
    <w:rsid w:val="00FB1A51"/>
    <w:rsid w:val="00FB4742"/>
    <w:rsid w:val="00FB5899"/>
    <w:rsid w:val="00FB6865"/>
    <w:rsid w:val="00FC3AEE"/>
    <w:rsid w:val="00FC4566"/>
    <w:rsid w:val="00FD080E"/>
    <w:rsid w:val="00FE0E0E"/>
    <w:rsid w:val="00FE47AF"/>
    <w:rsid w:val="00FF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9"/>
        <o:r id="V:Rule2" type="connector" idref="#直線矢印コネクタ 8"/>
      </o:rules>
    </o:shapelayout>
  </w:shapeDefaults>
  <w:decimalSymbol w:val="."/>
  <w:listSeparator w:val=","/>
  <w14:docId w14:val="5968CB2C"/>
  <w15:docId w15:val="{4C0ABA03-369F-4CDC-9A03-BCC53BAF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619"/>
    <w:rPr>
      <w:color w:val="0000FF"/>
      <w:u w:val="single"/>
    </w:rPr>
  </w:style>
  <w:style w:type="paragraph" w:styleId="a4">
    <w:name w:val="header"/>
    <w:basedOn w:val="a"/>
    <w:link w:val="a5"/>
    <w:uiPriority w:val="99"/>
    <w:unhideWhenUsed/>
    <w:rsid w:val="00A0702E"/>
    <w:pPr>
      <w:tabs>
        <w:tab w:val="center" w:pos="4252"/>
        <w:tab w:val="right" w:pos="8504"/>
      </w:tabs>
      <w:snapToGrid w:val="0"/>
    </w:pPr>
  </w:style>
  <w:style w:type="character" w:customStyle="1" w:styleId="a5">
    <w:name w:val="ヘッダー (文字)"/>
    <w:basedOn w:val="a0"/>
    <w:link w:val="a4"/>
    <w:uiPriority w:val="99"/>
    <w:rsid w:val="00A0702E"/>
  </w:style>
  <w:style w:type="paragraph" w:styleId="a6">
    <w:name w:val="footer"/>
    <w:basedOn w:val="a"/>
    <w:link w:val="a7"/>
    <w:uiPriority w:val="99"/>
    <w:unhideWhenUsed/>
    <w:rsid w:val="00A0702E"/>
    <w:pPr>
      <w:tabs>
        <w:tab w:val="center" w:pos="4252"/>
        <w:tab w:val="right" w:pos="8504"/>
      </w:tabs>
      <w:snapToGrid w:val="0"/>
    </w:pPr>
  </w:style>
  <w:style w:type="character" w:customStyle="1" w:styleId="a7">
    <w:name w:val="フッター (文字)"/>
    <w:basedOn w:val="a0"/>
    <w:link w:val="a6"/>
    <w:uiPriority w:val="99"/>
    <w:rsid w:val="00A0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中路 裕</dc:creator>
  <cp:keywords/>
  <dc:description/>
  <cp:lastModifiedBy>junko</cp:lastModifiedBy>
  <cp:revision>2</cp:revision>
  <dcterms:created xsi:type="dcterms:W3CDTF">2018-06-12T10:42:00Z</dcterms:created>
  <dcterms:modified xsi:type="dcterms:W3CDTF">2018-06-12T10:42:00Z</dcterms:modified>
</cp:coreProperties>
</file>